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060F2" w:rsidRPr="007141FD" w:rsidRDefault="00331D2D">
      <w:pPr>
        <w:shd w:val="clear" w:color="auto" w:fill="FFFFFF"/>
        <w:spacing w:before="240" w:after="240"/>
        <w:jc w:val="center"/>
        <w:rPr>
          <w:b/>
          <w:bCs/>
          <w:sz w:val="26"/>
          <w:szCs w:val="26"/>
          <w:lang w:val="pl-PL"/>
        </w:rPr>
      </w:pPr>
      <w:r w:rsidRPr="007141FD">
        <w:rPr>
          <w:b/>
          <w:bCs/>
          <w:sz w:val="26"/>
          <w:szCs w:val="26"/>
          <w:lang w:val="pl-PL"/>
        </w:rPr>
        <w:t xml:space="preserve">DZIKI – pierwszy polski film fabularny pokazywany w IMAX </w:t>
      </w:r>
    </w:p>
    <w:p w14:paraId="00000002" w14:textId="202AC8B9" w:rsidR="006060F2" w:rsidRPr="007141FD" w:rsidRDefault="00331D2D">
      <w:pPr>
        <w:shd w:val="clear" w:color="auto" w:fill="FFFFFF"/>
        <w:spacing w:before="240" w:after="240"/>
        <w:jc w:val="both"/>
        <w:rPr>
          <w:sz w:val="20"/>
          <w:szCs w:val="20"/>
          <w:lang w:val="pl-PL"/>
        </w:rPr>
      </w:pPr>
      <w:r w:rsidRPr="007141FD">
        <w:rPr>
          <w:b/>
          <w:bCs/>
          <w:sz w:val="20"/>
          <w:szCs w:val="20"/>
          <w:lang w:val="pl-PL"/>
        </w:rPr>
        <w:t xml:space="preserve">Warszawa, </w:t>
      </w:r>
      <w:r w:rsidR="00884737">
        <w:rPr>
          <w:b/>
          <w:bCs/>
          <w:sz w:val="20"/>
          <w:szCs w:val="20"/>
          <w:lang w:val="pl-PL"/>
        </w:rPr>
        <w:t>24</w:t>
      </w:r>
      <w:r w:rsidRPr="007141FD">
        <w:rPr>
          <w:b/>
          <w:bCs/>
          <w:sz w:val="20"/>
          <w:szCs w:val="20"/>
          <w:lang w:val="pl-PL"/>
        </w:rPr>
        <w:t xml:space="preserve"> listopada 2025 r.</w:t>
      </w:r>
      <w:r w:rsidRPr="007141FD">
        <w:rPr>
          <w:sz w:val="20"/>
          <w:szCs w:val="20"/>
          <w:lang w:val="pl-PL"/>
        </w:rPr>
        <w:t xml:space="preserve"> – Polskie kino wkracza w nową erę, </w:t>
      </w:r>
      <w:r w:rsidRPr="007141FD">
        <w:rPr>
          <w:b/>
          <w:bCs/>
          <w:sz w:val="20"/>
          <w:szCs w:val="20"/>
          <w:lang w:val="pl-PL"/>
        </w:rPr>
        <w:t>DZIKI</w:t>
      </w:r>
      <w:r w:rsidRPr="007141FD">
        <w:rPr>
          <w:sz w:val="20"/>
          <w:szCs w:val="20"/>
          <w:lang w:val="pl-PL"/>
        </w:rPr>
        <w:t xml:space="preserve">, najnowsze dzieło Macieja </w:t>
      </w:r>
      <w:proofErr w:type="spellStart"/>
      <w:r w:rsidRPr="007141FD">
        <w:rPr>
          <w:sz w:val="20"/>
          <w:szCs w:val="20"/>
          <w:lang w:val="pl-PL"/>
        </w:rPr>
        <w:t>Kawulskiego</w:t>
      </w:r>
      <w:proofErr w:type="spellEnd"/>
      <w:r w:rsidRPr="007141FD">
        <w:rPr>
          <w:sz w:val="20"/>
          <w:szCs w:val="20"/>
          <w:lang w:val="pl-PL"/>
        </w:rPr>
        <w:t xml:space="preserve">, twórcy takich hitów jak "Akademia Pana Kleksa" czy "Jak zostałem gangsterem", zapisuje się w historii polskiej kinematografii jako </w:t>
      </w:r>
      <w:r w:rsidRPr="007141FD">
        <w:rPr>
          <w:b/>
          <w:bCs/>
          <w:sz w:val="20"/>
          <w:szCs w:val="20"/>
          <w:lang w:val="pl-PL"/>
        </w:rPr>
        <w:t>pierwszy długometrażowy film fabularny prezentowany w IMAX</w:t>
      </w:r>
      <w:r w:rsidRPr="007141FD">
        <w:rPr>
          <w:sz w:val="20"/>
          <w:szCs w:val="20"/>
          <w:lang w:val="pl-PL"/>
        </w:rPr>
        <w:t>.</w:t>
      </w:r>
      <w:r w:rsidR="007141FD">
        <w:rPr>
          <w:sz w:val="20"/>
          <w:szCs w:val="20"/>
          <w:lang w:val="pl-PL"/>
        </w:rPr>
        <w:t xml:space="preserve"> </w:t>
      </w:r>
      <w:r w:rsidRPr="007141FD">
        <w:rPr>
          <w:sz w:val="20"/>
          <w:szCs w:val="20"/>
          <w:lang w:val="pl-PL"/>
        </w:rPr>
        <w:t>To przełomowe wydarzenie, które przenosi widzów w sam środek epickiej opowieści z niespotykaną dotąd immersją i jakością.</w:t>
      </w:r>
    </w:p>
    <w:p w14:paraId="00000003" w14:textId="77777777" w:rsidR="006060F2" w:rsidRPr="007141FD" w:rsidRDefault="00331D2D">
      <w:pPr>
        <w:shd w:val="clear" w:color="auto" w:fill="FFFFFF"/>
        <w:spacing w:before="240" w:after="240"/>
        <w:jc w:val="both"/>
        <w:rPr>
          <w:b/>
          <w:bCs/>
          <w:sz w:val="20"/>
          <w:szCs w:val="20"/>
          <w:lang w:val="pl-PL"/>
        </w:rPr>
      </w:pPr>
      <w:r w:rsidRPr="007141FD">
        <w:rPr>
          <w:b/>
          <w:bCs/>
          <w:sz w:val="20"/>
          <w:szCs w:val="20"/>
          <w:lang w:val="pl-PL"/>
        </w:rPr>
        <w:t>IMAX – niezrównane doświadczenie kinowe</w:t>
      </w:r>
    </w:p>
    <w:p w14:paraId="00000004" w14:textId="5329D03D" w:rsidR="006060F2" w:rsidRPr="007141FD" w:rsidRDefault="00331D2D">
      <w:pPr>
        <w:shd w:val="clear" w:color="auto" w:fill="FFFFFF"/>
        <w:spacing w:before="240" w:after="240"/>
        <w:jc w:val="both"/>
        <w:rPr>
          <w:sz w:val="20"/>
          <w:szCs w:val="20"/>
          <w:lang w:val="pl-PL"/>
        </w:rPr>
      </w:pPr>
      <w:r w:rsidRPr="007141FD">
        <w:rPr>
          <w:sz w:val="20"/>
          <w:szCs w:val="20"/>
          <w:lang w:val="pl-PL"/>
        </w:rPr>
        <w:t>Format IMAX potęguje wciągający świat filmu DZIKI. Obraz jest ostry jak brzytwa, z niezrównaną szczegółowością oddającą każdy detal – od faktur skóry bohaterów, przez drobinki śniegu na górskich szczytach. Lepszy kontrast i jasność zapewniają głęboką, prawdziwą czerń oraz żywsze, nasycone kolory, które w pełni oddają majestat i surowość karpackich krajobrazów. Dzięki temu widz doświadcza wrażenia ogromnej przestrzeni i perspektywy, które w pełni oddają rozmach i dzikość górskich plenerów, sprawiając, że czujesz się, jakbyś sam stał na szczycie.</w:t>
      </w:r>
    </w:p>
    <w:p w14:paraId="00000005" w14:textId="77777777" w:rsidR="006060F2" w:rsidRPr="007141FD" w:rsidRDefault="00331D2D">
      <w:pPr>
        <w:shd w:val="clear" w:color="auto" w:fill="FFFFFF"/>
        <w:spacing w:before="240" w:after="240"/>
        <w:jc w:val="both"/>
        <w:rPr>
          <w:sz w:val="20"/>
          <w:szCs w:val="20"/>
          <w:lang w:val="pl-PL"/>
        </w:rPr>
      </w:pPr>
      <w:r w:rsidRPr="007141FD">
        <w:rPr>
          <w:sz w:val="20"/>
          <w:szCs w:val="20"/>
          <w:lang w:val="pl-PL"/>
        </w:rPr>
        <w:t>Prezentacja filmu DZIKI w formacie IMAX oferuje kinowe doświadczenie, które potęguje autentyczność i emocjonalny przekaz, podkreślone przez precyzyjnie dostrojony system dźwiękowy IMAX, otaczający widza i oddający każdy niuans — od najcichszego szeptu po potężne basy.</w:t>
      </w:r>
    </w:p>
    <w:p w14:paraId="00000006" w14:textId="77777777" w:rsidR="006060F2" w:rsidRDefault="00331D2D">
      <w:pPr>
        <w:shd w:val="clear" w:color="auto" w:fill="FFFFFF"/>
        <w:spacing w:before="240" w:after="240"/>
        <w:jc w:val="both"/>
        <w:rPr>
          <w:sz w:val="20"/>
          <w:szCs w:val="20"/>
          <w:lang w:val="pl-PL"/>
        </w:rPr>
      </w:pPr>
      <w:r w:rsidRPr="007141FD">
        <w:rPr>
          <w:sz w:val="20"/>
          <w:szCs w:val="20"/>
          <w:lang w:val="pl-PL"/>
        </w:rPr>
        <w:t>Dodatkowo, każda sala IMAX jest indywidualnie kalibrowana pod seans, co gwarantuje wierne i optymalne oddanie obrazu i dźwięku, dokładnie tak, jak zaplanowali to twórcy.</w:t>
      </w:r>
    </w:p>
    <w:p w14:paraId="0B2161D7" w14:textId="29C8345C" w:rsidR="00331D2D" w:rsidRPr="007141FD" w:rsidRDefault="00331D2D">
      <w:pPr>
        <w:shd w:val="clear" w:color="auto" w:fill="FFFFFF"/>
        <w:spacing w:before="240" w:after="240"/>
        <w:jc w:val="both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 xml:space="preserve">Sprzedaż biletów na pokazy przedpremierowe IMAX rozpocznie się 28 listopada. </w:t>
      </w:r>
    </w:p>
    <w:p w14:paraId="00000007" w14:textId="77777777" w:rsidR="006060F2" w:rsidRPr="007141FD" w:rsidRDefault="00331D2D">
      <w:pPr>
        <w:shd w:val="clear" w:color="auto" w:fill="FFFFFF"/>
        <w:spacing w:before="240" w:after="240"/>
        <w:jc w:val="both"/>
        <w:rPr>
          <w:b/>
          <w:bCs/>
          <w:sz w:val="20"/>
          <w:szCs w:val="20"/>
          <w:lang w:val="pl-PL"/>
        </w:rPr>
      </w:pPr>
      <w:r w:rsidRPr="007141FD">
        <w:rPr>
          <w:b/>
          <w:bCs/>
          <w:sz w:val="20"/>
          <w:szCs w:val="20"/>
          <w:lang w:val="pl-PL"/>
        </w:rPr>
        <w:t>Wielki format – filozofia kina</w:t>
      </w:r>
    </w:p>
    <w:p w14:paraId="00000008" w14:textId="77777777" w:rsidR="006060F2" w:rsidRPr="007141FD" w:rsidRDefault="00331D2D">
      <w:pPr>
        <w:shd w:val="clear" w:color="auto" w:fill="FFFFFF"/>
        <w:spacing w:before="240" w:after="240"/>
        <w:jc w:val="both"/>
        <w:rPr>
          <w:sz w:val="20"/>
          <w:szCs w:val="20"/>
          <w:lang w:val="pl-PL"/>
        </w:rPr>
      </w:pPr>
      <w:r w:rsidRPr="007141FD">
        <w:rPr>
          <w:i/>
          <w:iCs/>
          <w:sz w:val="20"/>
          <w:szCs w:val="20"/>
          <w:lang w:val="pl-PL"/>
        </w:rPr>
        <w:t>„Filmowanie na ARRI ALEXA 65 było dla nas naturalnym wyborem, by uchwycić majestat Karpat i surowość historii DZIKIEGO w pełnej skali. Ale to w salach IMAX doświadczenie osiąga swój zenit. To właśnie tam widz może w pełni zanurzyć się w ten świat, poczuć każdy detal, każdą emocję, otoczony obrazem i dźwiękiem, które przenoszą go w sam środek akcji. To właśnie dla takiego kinowego przeżycia tworzyliśmy ten film”</w:t>
      </w:r>
      <w:r w:rsidRPr="007141FD">
        <w:rPr>
          <w:sz w:val="20"/>
          <w:szCs w:val="20"/>
          <w:lang w:val="pl-PL"/>
        </w:rPr>
        <w:t xml:space="preserve"> – mówi reżyser Maciej </w:t>
      </w:r>
      <w:proofErr w:type="spellStart"/>
      <w:r w:rsidRPr="007141FD">
        <w:rPr>
          <w:sz w:val="20"/>
          <w:szCs w:val="20"/>
          <w:lang w:val="pl-PL"/>
        </w:rPr>
        <w:t>Kawulski</w:t>
      </w:r>
      <w:proofErr w:type="spellEnd"/>
      <w:r w:rsidRPr="007141FD">
        <w:rPr>
          <w:sz w:val="20"/>
          <w:szCs w:val="20"/>
          <w:lang w:val="pl-PL"/>
        </w:rPr>
        <w:t>.</w:t>
      </w:r>
    </w:p>
    <w:p w14:paraId="00000009" w14:textId="77777777" w:rsidR="006060F2" w:rsidRPr="007141FD" w:rsidRDefault="00331D2D">
      <w:pPr>
        <w:shd w:val="clear" w:color="auto" w:fill="FFFFFF"/>
        <w:spacing w:before="240" w:after="240"/>
        <w:jc w:val="both"/>
        <w:rPr>
          <w:sz w:val="20"/>
          <w:szCs w:val="20"/>
          <w:lang w:val="pl-PL"/>
        </w:rPr>
      </w:pPr>
      <w:r w:rsidRPr="007141FD">
        <w:rPr>
          <w:sz w:val="20"/>
          <w:szCs w:val="20"/>
          <w:lang w:val="pl-PL"/>
        </w:rPr>
        <w:t>DZIKI to kamień milowy w polskiej kinematografii – pierwszy film w Polsce zrealizowany legendarną kamerą ARRI ALEXA 65 w wielkim formacie, co gwarantuje widzom niezrównane doświadczenie wizualne. To film, który po prostu trzeba zobaczyć w kinie. Wielki format to nie tylko technologia, to filozofia tworzenia kina, która stawia na autentyczność. Pozwala na pełne zanurzenie widza w świecie przedstawionym, czyniąc go niemal uczestnikiem wydarzeń. Wielki format w filmie DZIKI pozwolił na uchwycenie każdego detalu z zapierającą dech w piersiach precyzją, od majestatycznych krajobrazów po subtelne niuanse emocji na twarzach bohaterów, tworząc obraz o niezrównanej głębi i realizmie.</w:t>
      </w:r>
    </w:p>
    <w:p w14:paraId="0000000A" w14:textId="77777777" w:rsidR="006060F2" w:rsidRPr="007141FD" w:rsidRDefault="00331D2D">
      <w:pPr>
        <w:shd w:val="clear" w:color="auto" w:fill="FFFFFF"/>
        <w:spacing w:before="240" w:after="240"/>
        <w:jc w:val="both"/>
        <w:rPr>
          <w:sz w:val="20"/>
          <w:szCs w:val="20"/>
          <w:lang w:val="pl-PL"/>
        </w:rPr>
      </w:pPr>
      <w:r w:rsidRPr="007141FD">
        <w:rPr>
          <w:i/>
          <w:iCs/>
          <w:sz w:val="20"/>
          <w:szCs w:val="20"/>
          <w:lang w:val="pl-PL"/>
        </w:rPr>
        <w:t>“DZIKI</w:t>
      </w:r>
      <w:r w:rsidRPr="007141FD">
        <w:rPr>
          <w:sz w:val="20"/>
          <w:szCs w:val="20"/>
          <w:lang w:val="pl-PL"/>
        </w:rPr>
        <w:t xml:space="preserve"> </w:t>
      </w:r>
      <w:r w:rsidRPr="007141FD">
        <w:rPr>
          <w:i/>
          <w:iCs/>
          <w:sz w:val="20"/>
          <w:szCs w:val="20"/>
          <w:lang w:val="pl-PL"/>
        </w:rPr>
        <w:t>to pierwszy polski film zrealizowany w wielkim formacie kamery ARRI ALEXA 65. Sama praca z tym formatem otworzyła przed nami zupełnie nowy sposób patrzenia na obraz – pozwoliła uchwycić przestrzeń, światło i skalę natury z niespotykaną dotąd precyzją. Ten efekt pokazywany w IMAX zyskuje pełnię – obraz staje się naprawdę monumentalny”</w:t>
      </w:r>
      <w:r w:rsidRPr="007141FD">
        <w:rPr>
          <w:sz w:val="20"/>
          <w:szCs w:val="20"/>
          <w:lang w:val="pl-PL"/>
        </w:rPr>
        <w:t xml:space="preserve"> – dodaje Bartek Cierlica, autor zdjęć.</w:t>
      </w:r>
    </w:p>
    <w:p w14:paraId="0000000B" w14:textId="77777777" w:rsidR="006060F2" w:rsidRPr="007141FD" w:rsidRDefault="00331D2D">
      <w:pPr>
        <w:shd w:val="clear" w:color="auto" w:fill="FFFFFF"/>
        <w:spacing w:before="240" w:after="240"/>
        <w:jc w:val="both"/>
        <w:rPr>
          <w:b/>
          <w:bCs/>
          <w:sz w:val="20"/>
          <w:szCs w:val="20"/>
          <w:lang w:val="pl-PL"/>
        </w:rPr>
      </w:pPr>
      <w:r w:rsidRPr="007141FD">
        <w:rPr>
          <w:b/>
          <w:bCs/>
          <w:sz w:val="20"/>
          <w:szCs w:val="20"/>
          <w:lang w:val="pl-PL"/>
        </w:rPr>
        <w:t>Historia i obsada</w:t>
      </w:r>
    </w:p>
    <w:p w14:paraId="0000000C" w14:textId="77777777" w:rsidR="006060F2" w:rsidRPr="007141FD" w:rsidRDefault="00331D2D">
      <w:pPr>
        <w:shd w:val="clear" w:color="auto" w:fill="FFFFFF"/>
        <w:spacing w:before="240" w:after="240"/>
        <w:jc w:val="both"/>
        <w:rPr>
          <w:sz w:val="20"/>
          <w:szCs w:val="20"/>
          <w:lang w:val="pl-PL"/>
        </w:rPr>
      </w:pPr>
      <w:r w:rsidRPr="007141FD">
        <w:rPr>
          <w:sz w:val="20"/>
          <w:szCs w:val="20"/>
          <w:lang w:val="pl-PL"/>
        </w:rPr>
        <w:t xml:space="preserve">Historia DZIKIEGO przenosi widzów w świat, gdzie mit splata się z historią – w tajemnicze, majestatyczne Karpaty XVII wieku. W centrum opowieści stoi półdziki, niemy wojownik – wychowany zarówno przez zwierzęta, jak i ludzi gór. Jego los splata się z brutalną misją cesarskiego inkwizytora, </w:t>
      </w:r>
      <w:r w:rsidRPr="007141FD">
        <w:rPr>
          <w:sz w:val="20"/>
          <w:szCs w:val="20"/>
          <w:lang w:val="pl-PL"/>
        </w:rPr>
        <w:lastRenderedPageBreak/>
        <w:t>który pod pretekstem odzyskania skradzionych papieskich insygniów rozpętuje krwawą zemstę. Na tle monumentalnych gór rodzi się pojedynek dwóch światów – natury i cywilizacji, wolności i fanatyzmu, instynktu i władzy.</w:t>
      </w:r>
    </w:p>
    <w:p w14:paraId="0000000D" w14:textId="77777777" w:rsidR="006060F2" w:rsidRPr="007141FD" w:rsidRDefault="00331D2D">
      <w:pPr>
        <w:shd w:val="clear" w:color="auto" w:fill="FFFFFF"/>
        <w:spacing w:before="240" w:after="240"/>
        <w:jc w:val="both"/>
        <w:rPr>
          <w:sz w:val="20"/>
          <w:szCs w:val="20"/>
          <w:lang w:val="pl-PL"/>
        </w:rPr>
      </w:pPr>
      <w:r w:rsidRPr="007141FD">
        <w:rPr>
          <w:sz w:val="20"/>
          <w:szCs w:val="20"/>
          <w:lang w:val="pl-PL"/>
        </w:rPr>
        <w:t xml:space="preserve">W roli głównej występuje Tomasz </w:t>
      </w:r>
      <w:proofErr w:type="spellStart"/>
      <w:r w:rsidRPr="007141FD">
        <w:rPr>
          <w:sz w:val="20"/>
          <w:szCs w:val="20"/>
          <w:lang w:val="pl-PL"/>
        </w:rPr>
        <w:t>Włosok</w:t>
      </w:r>
      <w:proofErr w:type="spellEnd"/>
      <w:r w:rsidRPr="007141FD">
        <w:rPr>
          <w:sz w:val="20"/>
          <w:szCs w:val="20"/>
          <w:lang w:val="pl-PL"/>
        </w:rPr>
        <w:t xml:space="preserve"> ("Jak pokochałam gangstera", "Jak zostałem gangsterem"). Do obsady dołączają również wybitni aktorzy: Leszek Lichota ("Znachor", "Wataha"), Agata Buzek ("Niewinne", "Iluzja"), Zofia Jastrzębska ("Kundel", "Warszawianka") oraz debiutująca Angelika Włoch.</w:t>
      </w:r>
    </w:p>
    <w:p w14:paraId="0000000E" w14:textId="5B47D22F" w:rsidR="006060F2" w:rsidRDefault="00331D2D">
      <w:pPr>
        <w:shd w:val="clear" w:color="auto" w:fill="FFFFFF"/>
        <w:spacing w:before="240" w:after="240"/>
        <w:jc w:val="both"/>
        <w:rPr>
          <w:b/>
          <w:bCs/>
          <w:sz w:val="20"/>
          <w:szCs w:val="20"/>
        </w:rPr>
      </w:pPr>
      <w:r w:rsidRPr="007141FD">
        <w:rPr>
          <w:b/>
          <w:bCs/>
          <w:sz w:val="20"/>
          <w:szCs w:val="20"/>
          <w:highlight w:val="white"/>
          <w:lang w:val="pl-PL"/>
        </w:rPr>
        <w:t>Zwiastun filmu DZIKI jest już dostępny</w:t>
      </w:r>
      <w:r w:rsidRPr="007141FD">
        <w:rPr>
          <w:sz w:val="20"/>
          <w:szCs w:val="20"/>
          <w:lang w:val="pl-PL"/>
        </w:rPr>
        <w:t xml:space="preserve"> –</w:t>
      </w:r>
      <w:r w:rsidRPr="007141FD">
        <w:rPr>
          <w:sz w:val="20"/>
          <w:szCs w:val="20"/>
          <w:highlight w:val="white"/>
          <w:lang w:val="pl-PL"/>
        </w:rPr>
        <w:t xml:space="preserve"> w</w:t>
      </w:r>
      <w:r w:rsidRPr="007141FD">
        <w:rPr>
          <w:sz w:val="20"/>
          <w:szCs w:val="20"/>
          <w:lang w:val="pl-PL"/>
        </w:rPr>
        <w:t xml:space="preserve">idzowie wreszcie mogą zobaczyć fragmenty jednej z najbardziej wyczekiwanych polskich premier przyszłego roku. Zwiastun odsłania nie tylko spektakularne plenery i epicką skalę realizacji, ale także ujawnia kolejne nazwiska w obsadzie. </w:t>
      </w:r>
      <w:proofErr w:type="spellStart"/>
      <w:r>
        <w:rPr>
          <w:sz w:val="20"/>
          <w:szCs w:val="20"/>
        </w:rPr>
        <w:t>Można</w:t>
      </w:r>
      <w:proofErr w:type="spellEnd"/>
      <w:r>
        <w:rPr>
          <w:sz w:val="20"/>
          <w:szCs w:val="20"/>
        </w:rPr>
        <w:t xml:space="preserve"> go </w:t>
      </w:r>
      <w:proofErr w:type="spellStart"/>
      <w:r>
        <w:rPr>
          <w:sz w:val="20"/>
          <w:szCs w:val="20"/>
        </w:rPr>
        <w:t>obejrzeć</w:t>
      </w:r>
      <w:proofErr w:type="spellEnd"/>
      <w:r>
        <w:rPr>
          <w:sz w:val="20"/>
          <w:szCs w:val="20"/>
        </w:rPr>
        <w:t xml:space="preserve"> w </w:t>
      </w:r>
      <w:proofErr w:type="spellStart"/>
      <w:r>
        <w:rPr>
          <w:sz w:val="20"/>
          <w:szCs w:val="20"/>
        </w:rPr>
        <w:t>serwisie</w:t>
      </w:r>
      <w:proofErr w:type="spellEnd"/>
      <w:r>
        <w:rPr>
          <w:sz w:val="20"/>
          <w:szCs w:val="20"/>
        </w:rPr>
        <w:t xml:space="preserve"> YouTube:</w:t>
      </w:r>
      <w:r w:rsidR="00E05C8B">
        <w:rPr>
          <w:sz w:val="20"/>
          <w:szCs w:val="20"/>
        </w:rPr>
        <w:t xml:space="preserve"> </w:t>
      </w:r>
      <w:hyperlink r:id="rId7" w:history="1">
        <w:r w:rsidR="00E05C8B" w:rsidRPr="00E05C8B">
          <w:rPr>
            <w:rStyle w:val="Hipercze"/>
            <w:sz w:val="20"/>
            <w:szCs w:val="20"/>
          </w:rPr>
          <w:t>LINK</w:t>
        </w:r>
      </w:hyperlink>
      <w:r>
        <w:rPr>
          <w:sz w:val="20"/>
          <w:szCs w:val="20"/>
        </w:rPr>
        <w:t>.</w:t>
      </w:r>
    </w:p>
    <w:p w14:paraId="0000000F" w14:textId="77777777" w:rsidR="006060F2" w:rsidRDefault="003A142C">
      <w:pPr>
        <w:rPr>
          <w:sz w:val="20"/>
          <w:szCs w:val="20"/>
        </w:rPr>
      </w:pPr>
      <w:r>
        <w:pict w14:anchorId="5C8BCA3E">
          <v:rect id="_x0000_i1025" style="width:0;height:1.5pt" o:hralign="center" o:hrstd="t" o:hr="t" fillcolor="#a0a0a0" stroked="f"/>
        </w:pict>
      </w:r>
    </w:p>
    <w:p w14:paraId="00000010" w14:textId="77777777" w:rsidR="006060F2" w:rsidRPr="007141FD" w:rsidRDefault="00331D2D">
      <w:pPr>
        <w:shd w:val="clear" w:color="auto" w:fill="FFFFFF"/>
        <w:spacing w:after="220"/>
        <w:rPr>
          <w:sz w:val="20"/>
          <w:szCs w:val="20"/>
          <w:lang w:val="pl-PL"/>
        </w:rPr>
      </w:pPr>
      <w:r w:rsidRPr="007141FD">
        <w:rPr>
          <w:sz w:val="20"/>
          <w:szCs w:val="20"/>
          <w:lang w:val="pl-PL"/>
        </w:rPr>
        <w:t>Informacje o filmie:</w:t>
      </w:r>
      <w:r w:rsidRPr="007141FD">
        <w:rPr>
          <w:sz w:val="20"/>
          <w:szCs w:val="20"/>
          <w:lang w:val="pl-PL"/>
        </w:rPr>
        <w:br/>
        <w:t>Tytuł: DZIKI</w:t>
      </w:r>
      <w:r w:rsidRPr="007141FD">
        <w:rPr>
          <w:i/>
          <w:iCs/>
          <w:sz w:val="20"/>
          <w:szCs w:val="20"/>
          <w:lang w:val="pl-PL"/>
        </w:rPr>
        <w:br/>
      </w:r>
      <w:r w:rsidRPr="007141FD">
        <w:rPr>
          <w:sz w:val="20"/>
          <w:szCs w:val="20"/>
          <w:lang w:val="pl-PL"/>
        </w:rPr>
        <w:t xml:space="preserve">Reżyseria: Maciej </w:t>
      </w:r>
      <w:proofErr w:type="spellStart"/>
      <w:r w:rsidRPr="007141FD">
        <w:rPr>
          <w:sz w:val="20"/>
          <w:szCs w:val="20"/>
          <w:lang w:val="pl-PL"/>
        </w:rPr>
        <w:t>Kawulski</w:t>
      </w:r>
      <w:proofErr w:type="spellEnd"/>
      <w:r w:rsidRPr="007141FD">
        <w:rPr>
          <w:sz w:val="20"/>
          <w:szCs w:val="20"/>
          <w:lang w:val="pl-PL"/>
        </w:rPr>
        <w:br/>
        <w:t xml:space="preserve">Scenariusz: Rafał Lipski, Maciej </w:t>
      </w:r>
      <w:proofErr w:type="spellStart"/>
      <w:r w:rsidRPr="007141FD">
        <w:rPr>
          <w:sz w:val="20"/>
          <w:szCs w:val="20"/>
          <w:lang w:val="pl-PL"/>
        </w:rPr>
        <w:t>Kawulski</w:t>
      </w:r>
      <w:proofErr w:type="spellEnd"/>
      <w:r w:rsidRPr="007141FD">
        <w:rPr>
          <w:sz w:val="20"/>
          <w:szCs w:val="20"/>
          <w:lang w:val="pl-PL"/>
        </w:rPr>
        <w:br/>
        <w:t xml:space="preserve">Obsada: Tomasz </w:t>
      </w:r>
      <w:proofErr w:type="spellStart"/>
      <w:r w:rsidRPr="007141FD">
        <w:rPr>
          <w:sz w:val="20"/>
          <w:szCs w:val="20"/>
          <w:lang w:val="pl-PL"/>
        </w:rPr>
        <w:t>Włosok</w:t>
      </w:r>
      <w:proofErr w:type="spellEnd"/>
      <w:r w:rsidRPr="007141FD">
        <w:rPr>
          <w:sz w:val="20"/>
          <w:szCs w:val="20"/>
          <w:lang w:val="pl-PL"/>
        </w:rPr>
        <w:t xml:space="preserve">, Leszek Lichota, Agata Buzek, Zofia Jastrzębska, Angelika Włoch, Sebastian Dela, Maciej </w:t>
      </w:r>
      <w:proofErr w:type="spellStart"/>
      <w:r w:rsidRPr="007141FD">
        <w:rPr>
          <w:sz w:val="20"/>
          <w:szCs w:val="20"/>
          <w:lang w:val="pl-PL"/>
        </w:rPr>
        <w:t>Kosiacki</w:t>
      </w:r>
      <w:proofErr w:type="spellEnd"/>
      <w:r w:rsidRPr="007141FD">
        <w:rPr>
          <w:sz w:val="20"/>
          <w:szCs w:val="20"/>
          <w:lang w:val="pl-PL"/>
        </w:rPr>
        <w:t xml:space="preserve"> </w:t>
      </w:r>
      <w:r w:rsidRPr="007141FD">
        <w:rPr>
          <w:sz w:val="20"/>
          <w:szCs w:val="20"/>
          <w:lang w:val="pl-PL"/>
        </w:rPr>
        <w:br/>
        <w:t>Zdjęcia: Bartek Cierlica PSC</w:t>
      </w:r>
      <w:r w:rsidRPr="007141FD">
        <w:rPr>
          <w:sz w:val="20"/>
          <w:szCs w:val="20"/>
          <w:lang w:val="pl-PL"/>
        </w:rPr>
        <w:br/>
        <w:t>Dystrybucja: NEXT FILM</w:t>
      </w:r>
      <w:r w:rsidRPr="007141FD">
        <w:rPr>
          <w:sz w:val="20"/>
          <w:szCs w:val="20"/>
          <w:highlight w:val="white"/>
          <w:lang w:val="pl-PL"/>
        </w:rPr>
        <w:br/>
        <w:t>Pokazy przedpremierowe IMAX: 12-18 grudnia 2025 (kina IMA</w:t>
      </w:r>
      <w:r w:rsidRPr="007141FD">
        <w:rPr>
          <w:sz w:val="20"/>
          <w:szCs w:val="20"/>
          <w:lang w:val="pl-PL"/>
        </w:rPr>
        <w:t xml:space="preserve">X w sieciach Helios i Cinema City) </w:t>
      </w:r>
    </w:p>
    <w:p w14:paraId="00000011" w14:textId="77777777" w:rsidR="006060F2" w:rsidRPr="007141FD" w:rsidRDefault="00331D2D">
      <w:pPr>
        <w:shd w:val="clear" w:color="auto" w:fill="FFFFFF"/>
        <w:spacing w:after="220"/>
        <w:rPr>
          <w:sz w:val="20"/>
          <w:szCs w:val="20"/>
          <w:lang w:val="pl-PL"/>
        </w:rPr>
      </w:pPr>
      <w:r w:rsidRPr="007141FD">
        <w:rPr>
          <w:sz w:val="20"/>
          <w:szCs w:val="20"/>
          <w:lang w:val="pl-PL"/>
        </w:rPr>
        <w:t>Premiera: 1 stycznia 2026</w:t>
      </w:r>
    </w:p>
    <w:p w14:paraId="00000012" w14:textId="77777777" w:rsidR="006060F2" w:rsidRPr="007141FD" w:rsidRDefault="00331D2D">
      <w:pPr>
        <w:shd w:val="clear" w:color="auto" w:fill="FFFFFF"/>
        <w:spacing w:after="220"/>
        <w:rPr>
          <w:sz w:val="20"/>
          <w:szCs w:val="20"/>
          <w:lang w:val="pl-PL"/>
        </w:rPr>
      </w:pPr>
      <w:r w:rsidRPr="007141FD">
        <w:rPr>
          <w:sz w:val="20"/>
          <w:szCs w:val="20"/>
          <w:lang w:val="pl-PL"/>
        </w:rPr>
        <w:t xml:space="preserve">Bądźcie na bieżąco z DZIKIM: </w:t>
      </w:r>
      <w:r w:rsidRPr="007141FD">
        <w:rPr>
          <w:sz w:val="20"/>
          <w:szCs w:val="20"/>
          <w:lang w:val="pl-PL"/>
        </w:rPr>
        <w:br/>
      </w:r>
      <w:hyperlink r:id="rId8">
        <w:r w:rsidRPr="007141FD">
          <w:rPr>
            <w:color w:val="1155CC"/>
            <w:sz w:val="20"/>
            <w:szCs w:val="20"/>
            <w:u w:val="single"/>
            <w:lang w:val="pl-PL"/>
          </w:rPr>
          <w:t>www.openmindproduction.pl</w:t>
        </w:r>
      </w:hyperlink>
      <w:r w:rsidRPr="007141FD">
        <w:rPr>
          <w:sz w:val="20"/>
          <w:szCs w:val="20"/>
          <w:lang w:val="pl-PL"/>
        </w:rPr>
        <w:t xml:space="preserve"> </w:t>
      </w:r>
    </w:p>
    <w:p w14:paraId="00000013" w14:textId="77777777" w:rsidR="006060F2" w:rsidRDefault="00331D2D">
      <w:pPr>
        <w:shd w:val="clear" w:color="auto" w:fill="FFFFFF"/>
        <w:spacing w:after="220"/>
        <w:rPr>
          <w:sz w:val="20"/>
          <w:szCs w:val="20"/>
        </w:rPr>
      </w:pPr>
      <w:r>
        <w:rPr>
          <w:sz w:val="20"/>
          <w:szCs w:val="20"/>
        </w:rPr>
        <w:t xml:space="preserve">IG @kawul_ksw </w:t>
      </w:r>
    </w:p>
    <w:p w14:paraId="00000014" w14:textId="77777777" w:rsidR="006060F2" w:rsidRDefault="00331D2D">
      <w:pPr>
        <w:shd w:val="clear" w:color="auto" w:fill="FFFFFF"/>
        <w:spacing w:after="220"/>
        <w:rPr>
          <w:sz w:val="20"/>
          <w:szCs w:val="20"/>
        </w:rPr>
      </w:pPr>
      <w:r>
        <w:rPr>
          <w:sz w:val="20"/>
          <w:szCs w:val="20"/>
        </w:rPr>
        <w:t>TIKTOK @</w:t>
      </w:r>
      <w:hyperlink r:id="rId9">
        <w:r>
          <w:rPr>
            <w:sz w:val="20"/>
            <w:szCs w:val="20"/>
            <w:u w:val="single"/>
          </w:rPr>
          <w:t>i.am</w:t>
        </w:r>
      </w:hyperlink>
      <w:r>
        <w:rPr>
          <w:sz w:val="20"/>
          <w:szCs w:val="20"/>
        </w:rPr>
        <w:t xml:space="preserve">.kawul </w:t>
      </w:r>
    </w:p>
    <w:p w14:paraId="00000015" w14:textId="77777777" w:rsidR="006060F2" w:rsidRDefault="00331D2D">
      <w:pPr>
        <w:shd w:val="clear" w:color="auto" w:fill="FFFFFF"/>
        <w:spacing w:after="220"/>
        <w:rPr>
          <w:sz w:val="20"/>
          <w:szCs w:val="20"/>
        </w:rPr>
      </w:pPr>
      <w:proofErr w:type="spellStart"/>
      <w:r>
        <w:rPr>
          <w:sz w:val="20"/>
          <w:szCs w:val="20"/>
        </w:rPr>
        <w:t>Youtube</w:t>
      </w:r>
      <w:proofErr w:type="spellEnd"/>
      <w:r>
        <w:rPr>
          <w:sz w:val="20"/>
          <w:szCs w:val="20"/>
        </w:rPr>
        <w:t xml:space="preserve"> @filmsopenmind </w:t>
      </w:r>
    </w:p>
    <w:p w14:paraId="00000016" w14:textId="77777777" w:rsidR="006060F2" w:rsidRDefault="003A142C">
      <w:pPr>
        <w:rPr>
          <w:sz w:val="20"/>
          <w:szCs w:val="20"/>
        </w:rPr>
      </w:pPr>
      <w:r>
        <w:pict w14:anchorId="3B15A038">
          <v:rect id="_x0000_i1026" style="width:0;height:1.5pt" o:hralign="center" o:hrstd="t" o:hr="t" fillcolor="#a0a0a0" stroked="f"/>
        </w:pict>
      </w:r>
      <w:r w:rsidR="00331D2D">
        <w:rPr>
          <w:sz w:val="20"/>
          <w:szCs w:val="20"/>
        </w:rPr>
        <w:br/>
      </w:r>
    </w:p>
    <w:p w14:paraId="00000017" w14:textId="77777777" w:rsidR="006060F2" w:rsidRPr="007141FD" w:rsidRDefault="00331D2D">
      <w:pPr>
        <w:shd w:val="clear" w:color="auto" w:fill="FFFFFF"/>
        <w:spacing w:after="220"/>
        <w:rPr>
          <w:sz w:val="20"/>
          <w:szCs w:val="20"/>
          <w:lang w:val="pl-PL"/>
        </w:rPr>
      </w:pPr>
      <w:r w:rsidRPr="007141FD">
        <w:rPr>
          <w:sz w:val="20"/>
          <w:szCs w:val="20"/>
          <w:lang w:val="pl-PL"/>
        </w:rPr>
        <w:t>Kontakt dla mediów:</w:t>
      </w:r>
    </w:p>
    <w:p w14:paraId="00000018" w14:textId="77777777" w:rsidR="006060F2" w:rsidRPr="007141FD" w:rsidRDefault="00331D2D">
      <w:pPr>
        <w:shd w:val="clear" w:color="auto" w:fill="FFFFFF"/>
        <w:spacing w:after="220"/>
        <w:rPr>
          <w:sz w:val="20"/>
          <w:szCs w:val="20"/>
          <w:lang w:val="pl-PL"/>
        </w:rPr>
      </w:pPr>
      <w:r w:rsidRPr="007141FD">
        <w:rPr>
          <w:sz w:val="20"/>
          <w:szCs w:val="20"/>
          <w:lang w:val="pl-PL"/>
        </w:rPr>
        <w:t>Lena Suszka</w:t>
      </w:r>
      <w:r w:rsidRPr="007141FD">
        <w:rPr>
          <w:sz w:val="20"/>
          <w:szCs w:val="20"/>
          <w:lang w:val="pl-PL"/>
        </w:rPr>
        <w:br/>
      </w:r>
      <w:hyperlink r:id="rId10">
        <w:r w:rsidRPr="007141FD">
          <w:rPr>
            <w:color w:val="1155CC"/>
            <w:sz w:val="20"/>
            <w:szCs w:val="20"/>
            <w:u w:val="single"/>
            <w:lang w:val="pl-PL"/>
          </w:rPr>
          <w:t>lenasuszka@gmail.com</w:t>
        </w:r>
      </w:hyperlink>
      <w:r w:rsidRPr="007141FD">
        <w:rPr>
          <w:sz w:val="20"/>
          <w:szCs w:val="20"/>
          <w:lang w:val="pl-PL"/>
        </w:rPr>
        <w:t xml:space="preserve"> </w:t>
      </w:r>
      <w:r w:rsidRPr="007141FD">
        <w:rPr>
          <w:sz w:val="20"/>
          <w:szCs w:val="20"/>
          <w:lang w:val="pl-PL"/>
        </w:rPr>
        <w:br/>
        <w:t>+48 789 000 446</w:t>
      </w:r>
    </w:p>
    <w:p w14:paraId="00000019" w14:textId="77777777" w:rsidR="006060F2" w:rsidRPr="007141FD" w:rsidRDefault="006060F2">
      <w:pPr>
        <w:rPr>
          <w:sz w:val="20"/>
          <w:szCs w:val="20"/>
          <w:lang w:val="pl-PL"/>
        </w:rPr>
      </w:pPr>
    </w:p>
    <w:sectPr w:rsidR="006060F2" w:rsidRPr="007141FD">
      <w:footerReference w:type="defaul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50879" w14:textId="77777777" w:rsidR="00331D2D" w:rsidRDefault="00331D2D">
      <w:pPr>
        <w:spacing w:line="240" w:lineRule="auto"/>
      </w:pPr>
      <w:r>
        <w:separator/>
      </w:r>
    </w:p>
  </w:endnote>
  <w:endnote w:type="continuationSeparator" w:id="0">
    <w:p w14:paraId="647DA92E" w14:textId="77777777" w:rsidR="00331D2D" w:rsidRDefault="00331D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23B4BB3-8721-4C46-9CC9-B83C5190F51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9536B5B4-7B45-40DF-B2C7-B2FBC22B5D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6060F2" w:rsidRDefault="006060F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A550F" w14:textId="77777777" w:rsidR="00331D2D" w:rsidRDefault="00331D2D">
      <w:pPr>
        <w:spacing w:line="240" w:lineRule="auto"/>
      </w:pPr>
      <w:r>
        <w:separator/>
      </w:r>
    </w:p>
  </w:footnote>
  <w:footnote w:type="continuationSeparator" w:id="0">
    <w:p w14:paraId="7AF1C58C" w14:textId="77777777" w:rsidR="00331D2D" w:rsidRDefault="00331D2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0F2"/>
    <w:rsid w:val="00331D2D"/>
    <w:rsid w:val="003410C6"/>
    <w:rsid w:val="003A142C"/>
    <w:rsid w:val="004A6EA1"/>
    <w:rsid w:val="006060F2"/>
    <w:rsid w:val="007141FD"/>
    <w:rsid w:val="00884737"/>
    <w:rsid w:val="0089256B"/>
    <w:rsid w:val="00E05C8B"/>
    <w:rsid w:val="00E9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BFDF6C"/>
  <w15:docId w15:val="{205E6999-FBC0-420D-A6BA-B0A71B697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cze">
    <w:name w:val="Hyperlink"/>
    <w:basedOn w:val="Domylnaczcionkaakapitu"/>
    <w:uiPriority w:val="99"/>
    <w:unhideWhenUsed/>
    <w:rsid w:val="00E05C8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5C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enmindproduction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2cY0Xp-NdK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lenasuszk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.a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v/CF25JVURm/1l5gPodnqAfTxA==">CgMxLjA4AHIhMUJNVUhZTE5HdldfSDJxZW9zZW5CYWlNSWo5bmh4d24x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718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Jakubik</dc:creator>
  <cp:lastModifiedBy>Joanna Jakubik</cp:lastModifiedBy>
  <cp:revision>2</cp:revision>
  <dcterms:created xsi:type="dcterms:W3CDTF">2025-11-24T11:04:00Z</dcterms:created>
  <dcterms:modified xsi:type="dcterms:W3CDTF">2025-11-24T11:04:00Z</dcterms:modified>
</cp:coreProperties>
</file>