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2" w:rsidRPr="007E3B26" w:rsidRDefault="00D5201F" w:rsidP="00B54CF2">
      <w:pPr>
        <w:jc w:val="center"/>
        <w:rPr>
          <w:b/>
          <w:bCs/>
          <w:sz w:val="28"/>
          <w:szCs w:val="28"/>
        </w:rPr>
      </w:pPr>
      <w:r w:rsidRPr="007E3B26">
        <w:rPr>
          <w:b/>
          <w:bCs/>
          <w:sz w:val="28"/>
          <w:szCs w:val="28"/>
        </w:rPr>
        <w:t xml:space="preserve">„8 RZECZY, </w:t>
      </w:r>
      <w:r w:rsidR="00B54CF2">
        <w:rPr>
          <w:b/>
          <w:bCs/>
          <w:sz w:val="28"/>
          <w:szCs w:val="28"/>
        </w:rPr>
        <w:t xml:space="preserve">KTÓRYCH NIE WIECIE O FACETACH” </w:t>
      </w:r>
    </w:p>
    <w:p w:rsidR="00D5201F" w:rsidRPr="007E3B26" w:rsidRDefault="00D5201F" w:rsidP="00B54CF2">
      <w:pPr>
        <w:jc w:val="center"/>
        <w:rPr>
          <w:b/>
          <w:bCs/>
          <w:sz w:val="28"/>
          <w:szCs w:val="28"/>
        </w:rPr>
      </w:pPr>
      <w:r w:rsidRPr="007E3B26">
        <w:rPr>
          <w:b/>
          <w:bCs/>
          <w:sz w:val="28"/>
          <w:szCs w:val="28"/>
        </w:rPr>
        <w:t>ZOBACZ TEASER</w:t>
      </w:r>
      <w:r w:rsidR="00B54CF2">
        <w:rPr>
          <w:b/>
          <w:bCs/>
          <w:sz w:val="28"/>
          <w:szCs w:val="28"/>
        </w:rPr>
        <w:t>!</w:t>
      </w:r>
    </w:p>
    <w:p w:rsidR="00D5201F" w:rsidRDefault="00D5201F">
      <w:pPr>
        <w:jc w:val="both"/>
        <w:rPr>
          <w:b/>
          <w:bCs/>
          <w:sz w:val="28"/>
          <w:szCs w:val="28"/>
        </w:rPr>
      </w:pPr>
    </w:p>
    <w:p w:rsidR="00D5201F" w:rsidRPr="00D5201F" w:rsidRDefault="007E3B26" w:rsidP="0081551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Wielki powrót do świata mężczyzn! </w:t>
      </w:r>
      <w:r w:rsidR="00D5201F" w:rsidRPr="00D5201F">
        <w:rPr>
          <w:b/>
          <w:bCs/>
          <w:sz w:val="24"/>
          <w:szCs w:val="24"/>
        </w:rPr>
        <w:t xml:space="preserve">Już 28 stycznia </w:t>
      </w:r>
      <w:r w:rsidR="00D5201F">
        <w:rPr>
          <w:b/>
          <w:bCs/>
          <w:sz w:val="24"/>
          <w:szCs w:val="24"/>
        </w:rPr>
        <w:t>do kin trafi film</w:t>
      </w:r>
      <w:r w:rsidR="00D5201F" w:rsidRPr="00D5201F">
        <w:rPr>
          <w:b/>
          <w:bCs/>
          <w:sz w:val="24"/>
          <w:szCs w:val="24"/>
        </w:rPr>
        <w:t xml:space="preserve"> „8 rzeczy, których nie wiecie o facetach”. Kontynuac</w:t>
      </w:r>
      <w:r w:rsidR="00D5201F">
        <w:rPr>
          <w:b/>
          <w:bCs/>
          <w:sz w:val="24"/>
          <w:szCs w:val="24"/>
        </w:rPr>
        <w:t>ja</w:t>
      </w:r>
      <w:r>
        <w:rPr>
          <w:b/>
          <w:bCs/>
          <w:sz w:val="24"/>
          <w:szCs w:val="24"/>
        </w:rPr>
        <w:t xml:space="preserve"> komediowego hitu, który na wielkim ekranie obejrzało</w:t>
      </w:r>
      <w:r w:rsidR="00D5201F" w:rsidRPr="00D5201F">
        <w:rPr>
          <w:b/>
          <w:bCs/>
          <w:sz w:val="24"/>
          <w:szCs w:val="24"/>
        </w:rPr>
        <w:t xml:space="preserve"> ponad milion widzów.</w:t>
      </w:r>
      <w:r w:rsidR="001E7B48">
        <w:rPr>
          <w:b/>
          <w:bCs/>
          <w:sz w:val="24"/>
          <w:szCs w:val="24"/>
        </w:rPr>
        <w:t xml:space="preserve"> W obsadzie:</w:t>
      </w:r>
      <w:r w:rsidR="00D5201F" w:rsidRPr="00D5201F">
        <w:rPr>
          <w:b/>
          <w:bCs/>
          <w:sz w:val="24"/>
          <w:szCs w:val="24"/>
        </w:rPr>
        <w:t xml:space="preserve"> Alicja Bachleda</w:t>
      </w:r>
      <w:r w:rsidR="0092548A">
        <w:rPr>
          <w:b/>
          <w:bCs/>
          <w:sz w:val="24"/>
          <w:szCs w:val="24"/>
        </w:rPr>
        <w:t xml:space="preserve"> </w:t>
      </w:r>
      <w:r w:rsidR="00D5201F" w:rsidRPr="00D5201F">
        <w:rPr>
          <w:b/>
          <w:bCs/>
          <w:sz w:val="24"/>
          <w:szCs w:val="24"/>
        </w:rPr>
        <w:t>Curuś, Mikołaj Roznerski, Zbigniew Zamachowski, Maciej Zakościelny, Piotr Głowacki</w:t>
      </w:r>
      <w:r w:rsidR="001E7B48">
        <w:rPr>
          <w:b/>
          <w:bCs/>
          <w:sz w:val="24"/>
          <w:szCs w:val="24"/>
        </w:rPr>
        <w:t xml:space="preserve">, </w:t>
      </w:r>
      <w:r w:rsidR="00D5201F" w:rsidRPr="00D5201F">
        <w:rPr>
          <w:b/>
          <w:bCs/>
          <w:sz w:val="24"/>
          <w:szCs w:val="24"/>
        </w:rPr>
        <w:t>Leszek Lichota</w:t>
      </w:r>
      <w:r w:rsidR="001E7B48">
        <w:rPr>
          <w:b/>
          <w:bCs/>
          <w:sz w:val="24"/>
          <w:szCs w:val="24"/>
        </w:rPr>
        <w:t xml:space="preserve">, </w:t>
      </w:r>
      <w:r w:rsidR="00D5201F" w:rsidRPr="00D5201F">
        <w:rPr>
          <w:b/>
          <w:bCs/>
          <w:sz w:val="24"/>
          <w:szCs w:val="24"/>
        </w:rPr>
        <w:t xml:space="preserve">Katarzyna Skrzynecka oraz Karolina Bruchnicka. Prezentujemy teaser filmu.     </w:t>
      </w:r>
    </w:p>
    <w:p w:rsidR="00F51F9C" w:rsidRDefault="00996381" w:rsidP="00815517">
      <w:pPr>
        <w:spacing w:after="0" w:line="360" w:lineRule="auto"/>
        <w:jc w:val="both"/>
        <w:rPr>
          <w:bCs/>
          <w:color w:val="FF0000"/>
          <w:sz w:val="24"/>
          <w:szCs w:val="24"/>
        </w:rPr>
      </w:pPr>
      <w:hyperlink r:id="rId7" w:history="1">
        <w:r w:rsidR="00D5201F" w:rsidRPr="00B54CF2">
          <w:rPr>
            <w:rStyle w:val="Hipercze"/>
            <w:bCs/>
            <w:sz w:val="24"/>
            <w:szCs w:val="24"/>
          </w:rPr>
          <w:t>Zobacz teaser</w:t>
        </w:r>
      </w:hyperlink>
    </w:p>
    <w:p w:rsidR="00F51F9C" w:rsidRDefault="00F51F9C" w:rsidP="00815517">
      <w:pPr>
        <w:shd w:val="clear" w:color="auto" w:fill="FFFFFF"/>
        <w:spacing w:after="0" w:line="360" w:lineRule="auto"/>
        <w:jc w:val="both"/>
        <w:rPr>
          <w:bCs/>
          <w:sz w:val="24"/>
          <w:szCs w:val="24"/>
        </w:rPr>
      </w:pPr>
    </w:p>
    <w:p w:rsidR="007E3B26" w:rsidRPr="007E3B26" w:rsidRDefault="007E3B26" w:rsidP="00815517">
      <w:pPr>
        <w:shd w:val="clear" w:color="auto" w:fill="FFFFFF"/>
        <w:spacing w:after="0" w:line="360" w:lineRule="auto"/>
        <w:jc w:val="both"/>
        <w:rPr>
          <w:b/>
          <w:color w:val="201F1E"/>
          <w:sz w:val="24"/>
          <w:szCs w:val="24"/>
          <w:u w:val="single" w:color="201F1E"/>
        </w:rPr>
      </w:pPr>
      <w:r w:rsidRPr="007E3B26">
        <w:rPr>
          <w:b/>
          <w:bCs/>
          <w:sz w:val="24"/>
          <w:szCs w:val="24"/>
        </w:rPr>
        <w:t xml:space="preserve">CO NOWEGO U FACETÓW? </w:t>
      </w:r>
    </w:p>
    <w:p w:rsidR="00427C04" w:rsidRDefault="00090ABC" w:rsidP="00815517">
      <w:pPr>
        <w:pStyle w:val="04xlpa"/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</w:t>
      </w:r>
      <w:r w:rsidR="00D5201F" w:rsidRPr="00D5201F">
        <w:rPr>
          <w:rFonts w:ascii="Calibri" w:eastAsia="Calibri" w:hAnsi="Calibri" w:cs="Calibri"/>
          <w:color w:val="000000"/>
        </w:rPr>
        <w:t xml:space="preserve">ięć lat starsi, ale niekoniecznie dojrzalsi faceci znowu ruszają do akcji! </w:t>
      </w:r>
    </w:p>
    <w:p w:rsidR="00815517" w:rsidRDefault="00D5201F" w:rsidP="00815517">
      <w:pPr>
        <w:pStyle w:val="04xlpa"/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D5201F">
        <w:rPr>
          <w:rFonts w:ascii="Calibri" w:eastAsia="Calibri" w:hAnsi="Calibri" w:cs="Calibri"/>
          <w:color w:val="000000"/>
        </w:rPr>
        <w:t>Siła przyjaźni, chwile wzruszenia i szalone przygody uwielbianych przez widzów bohaterów. Jak potoczyły się ich losy? Co nastąpiło po przysłowiowym</w:t>
      </w:r>
      <w:r w:rsidR="00427C04">
        <w:rPr>
          <w:rFonts w:ascii="Calibri" w:eastAsia="Calibri" w:hAnsi="Calibri" w:cs="Calibri"/>
          <w:color w:val="000000"/>
        </w:rPr>
        <w:t>:</w:t>
      </w:r>
      <w:r w:rsidRPr="00D5201F">
        <w:rPr>
          <w:rFonts w:ascii="Calibri" w:eastAsia="Calibri" w:hAnsi="Calibri" w:cs="Calibri"/>
          <w:color w:val="000000"/>
        </w:rPr>
        <w:t xml:space="preserve"> „ży</w:t>
      </w:r>
      <w:r w:rsidR="00996381">
        <w:rPr>
          <w:rFonts w:ascii="Calibri" w:eastAsia="Calibri" w:hAnsi="Calibri" w:cs="Calibri"/>
          <w:color w:val="000000"/>
        </w:rPr>
        <w:t>li długo i szczęśliwie”? W kolejnej</w:t>
      </w:r>
      <w:bookmarkStart w:id="0" w:name="_GoBack"/>
      <w:bookmarkEnd w:id="0"/>
      <w:r w:rsidRPr="00D5201F">
        <w:rPr>
          <w:rFonts w:ascii="Calibri" w:eastAsia="Calibri" w:hAnsi="Calibri" w:cs="Calibri"/>
          <w:color w:val="000000"/>
        </w:rPr>
        <w:t xml:space="preserve"> odsłonie komedii o męskich „słabościach” Ricky walczy z twórczym kryzysem, Jarosław z atakami paniki, Filip szaleje na giełdzie, Stefan próbuje zapanować nad złością, a Kordian</w:t>
      </w:r>
      <w:r w:rsidR="00585764">
        <w:rPr>
          <w:rFonts w:ascii="Calibri" w:eastAsia="Calibri" w:hAnsi="Calibri" w:cs="Calibri"/>
          <w:color w:val="000000"/>
        </w:rPr>
        <w:t xml:space="preserve"> </w:t>
      </w:r>
      <w:r w:rsidRPr="00D5201F">
        <w:rPr>
          <w:rFonts w:ascii="Calibri" w:eastAsia="Calibri" w:hAnsi="Calibri" w:cs="Calibri"/>
          <w:color w:val="000000"/>
        </w:rPr>
        <w:t xml:space="preserve">poskładać złamane serce. Tylko Tomek, jako jedyny z przyjaciół, nadal odważnie spełnia marzenia. I w końcu wpada przez to w kłopoty. W wir szaleństw facetów, poza znanymi z poprzedniej części Basią i Zosią, wciągnięta zostanie również zupełnie nowa bohaterka – tajemnicza Pestka. </w:t>
      </w:r>
    </w:p>
    <w:p w:rsidR="00100567" w:rsidRPr="00D5201F" w:rsidRDefault="00100567" w:rsidP="00815517">
      <w:pPr>
        <w:pStyle w:val="04xlpa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F51F9C" w:rsidRDefault="00815517" w:rsidP="00815517">
      <w:pPr>
        <w:spacing w:after="0" w:line="36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ZGRANA PACZKA I NOWE TWARZE</w:t>
      </w:r>
    </w:p>
    <w:p w:rsidR="00D5201F" w:rsidRDefault="00D5201F" w:rsidP="00815517">
      <w:pPr>
        <w:pStyle w:val="04xlpa"/>
        <w:spacing w:line="360" w:lineRule="auto"/>
        <w:jc w:val="both"/>
        <w:rPr>
          <w:rFonts w:ascii="Calibri" w:eastAsia="Calibri" w:hAnsi="Calibri"/>
          <w:lang w:eastAsia="en-US"/>
        </w:rPr>
      </w:pPr>
      <w:r w:rsidRPr="00B005F9">
        <w:rPr>
          <w:rFonts w:ascii="Calibri" w:eastAsia="Calibri" w:hAnsi="Calibri"/>
          <w:lang w:eastAsia="en-US"/>
        </w:rPr>
        <w:t>Po ogromnym sukcesie pierwszej części filmu</w:t>
      </w:r>
      <w:r>
        <w:rPr>
          <w:rFonts w:ascii="Calibri" w:eastAsia="Calibri" w:hAnsi="Calibri"/>
          <w:lang w:eastAsia="en-US"/>
        </w:rPr>
        <w:t xml:space="preserve"> </w:t>
      </w:r>
      <w:r w:rsidRPr="00B005F9">
        <w:rPr>
          <w:rFonts w:ascii="Calibri" w:eastAsia="Calibri" w:hAnsi="Calibri"/>
          <w:lang w:eastAsia="en-US"/>
        </w:rPr>
        <w:t xml:space="preserve"> – „7 rzeczy, których nie wiecie o facetach” na planie ponownie spotkali się: </w:t>
      </w:r>
      <w:r w:rsidRPr="00815517">
        <w:rPr>
          <w:rFonts w:ascii="Calibri" w:eastAsia="Calibri" w:hAnsi="Calibri"/>
          <w:b/>
          <w:lang w:eastAsia="en-US"/>
        </w:rPr>
        <w:t>Alicja Bachleda</w:t>
      </w:r>
      <w:r w:rsidR="0092548A">
        <w:rPr>
          <w:rFonts w:ascii="Calibri" w:eastAsia="Calibri" w:hAnsi="Calibri"/>
          <w:b/>
          <w:lang w:eastAsia="en-US"/>
        </w:rPr>
        <w:t xml:space="preserve"> </w:t>
      </w:r>
      <w:r w:rsidRPr="00815517">
        <w:rPr>
          <w:rFonts w:ascii="Calibri" w:eastAsia="Calibri" w:hAnsi="Calibri"/>
          <w:b/>
          <w:lang w:eastAsia="en-US"/>
        </w:rPr>
        <w:t>Curuś</w:t>
      </w:r>
      <w:r w:rsidRPr="00B005F9">
        <w:rPr>
          <w:rFonts w:ascii="Calibri" w:eastAsia="Calibri" w:hAnsi="Calibri"/>
          <w:lang w:eastAsia="en-US"/>
        </w:rPr>
        <w:t xml:space="preserve">, </w:t>
      </w:r>
      <w:r w:rsidRPr="00815517">
        <w:rPr>
          <w:rFonts w:ascii="Calibri" w:eastAsia="Calibri" w:hAnsi="Calibri"/>
          <w:b/>
          <w:lang w:eastAsia="en-US"/>
        </w:rPr>
        <w:t>Mikołaj Roznerski</w:t>
      </w:r>
      <w:r>
        <w:rPr>
          <w:rFonts w:ascii="Calibri" w:eastAsia="Calibri" w:hAnsi="Calibri"/>
          <w:lang w:eastAsia="en-US"/>
        </w:rPr>
        <w:t xml:space="preserve">, </w:t>
      </w:r>
      <w:r w:rsidRPr="00815517">
        <w:rPr>
          <w:rFonts w:ascii="Calibri" w:eastAsia="Calibri" w:hAnsi="Calibri"/>
          <w:b/>
          <w:lang w:eastAsia="en-US"/>
        </w:rPr>
        <w:t xml:space="preserve">Zbigniew </w:t>
      </w:r>
      <w:r w:rsidRPr="00815517">
        <w:rPr>
          <w:rFonts w:ascii="Calibri" w:eastAsia="Calibri" w:hAnsi="Calibri"/>
          <w:b/>
          <w:lang w:eastAsia="en-US"/>
        </w:rPr>
        <w:lastRenderedPageBreak/>
        <w:t>Zamachowski</w:t>
      </w:r>
      <w:r w:rsidRPr="00B005F9">
        <w:rPr>
          <w:rFonts w:ascii="Calibri" w:eastAsia="Calibri" w:hAnsi="Calibri"/>
          <w:lang w:eastAsia="en-US"/>
        </w:rPr>
        <w:t xml:space="preserve">, </w:t>
      </w:r>
      <w:r w:rsidRPr="00815517">
        <w:rPr>
          <w:rFonts w:ascii="Calibri" w:eastAsia="Calibri" w:hAnsi="Calibri"/>
          <w:b/>
          <w:lang w:eastAsia="en-US"/>
        </w:rPr>
        <w:t>Maciej Zakościelny</w:t>
      </w:r>
      <w:r w:rsidRPr="00B005F9">
        <w:rPr>
          <w:rFonts w:ascii="Calibri" w:eastAsia="Calibri" w:hAnsi="Calibri"/>
          <w:lang w:eastAsia="en-US"/>
        </w:rPr>
        <w:t xml:space="preserve">, </w:t>
      </w:r>
      <w:r w:rsidRPr="00815517">
        <w:rPr>
          <w:rFonts w:ascii="Calibri" w:eastAsia="Calibri" w:hAnsi="Calibri"/>
          <w:b/>
          <w:lang w:eastAsia="en-US"/>
        </w:rPr>
        <w:t>Piotr Głowacki</w:t>
      </w:r>
      <w:r w:rsidRPr="00B005F9">
        <w:rPr>
          <w:rFonts w:ascii="Calibri" w:eastAsia="Calibri" w:hAnsi="Calibri"/>
          <w:lang w:eastAsia="en-US"/>
        </w:rPr>
        <w:t xml:space="preserve"> oraz </w:t>
      </w:r>
      <w:r w:rsidRPr="00815517">
        <w:rPr>
          <w:rFonts w:ascii="Calibri" w:eastAsia="Calibri" w:hAnsi="Calibri"/>
          <w:b/>
          <w:lang w:eastAsia="en-US"/>
        </w:rPr>
        <w:t>Leszek Lichota</w:t>
      </w:r>
      <w:r w:rsidRPr="00B005F9">
        <w:rPr>
          <w:rFonts w:ascii="Calibri" w:eastAsia="Calibri" w:hAnsi="Calibri"/>
          <w:lang w:eastAsia="en-US"/>
        </w:rPr>
        <w:t xml:space="preserve">. Do obsady dołączyły </w:t>
      </w:r>
      <w:r w:rsidRPr="00815517">
        <w:rPr>
          <w:rFonts w:ascii="Calibri" w:eastAsia="Calibri" w:hAnsi="Calibri"/>
          <w:b/>
          <w:lang w:eastAsia="en-US"/>
        </w:rPr>
        <w:t>Karolina Bruchnicka</w:t>
      </w:r>
      <w:r w:rsidRPr="00B005F9">
        <w:rPr>
          <w:rFonts w:ascii="Calibri" w:eastAsia="Calibri" w:hAnsi="Calibri"/>
          <w:lang w:eastAsia="en-US"/>
        </w:rPr>
        <w:t xml:space="preserve">, </w:t>
      </w:r>
      <w:r w:rsidRPr="00815517">
        <w:rPr>
          <w:rFonts w:ascii="Calibri" w:eastAsia="Calibri" w:hAnsi="Calibri"/>
          <w:b/>
          <w:lang w:eastAsia="en-US"/>
        </w:rPr>
        <w:t>Katarzyna Skrzynecka</w:t>
      </w:r>
      <w:r w:rsidR="00427C04">
        <w:rPr>
          <w:rFonts w:ascii="Calibri" w:eastAsia="Calibri" w:hAnsi="Calibri"/>
          <w:lang w:eastAsia="en-US"/>
        </w:rPr>
        <w:t xml:space="preserve"> oraz</w:t>
      </w:r>
      <w:r w:rsidRPr="00B005F9">
        <w:rPr>
          <w:rFonts w:ascii="Calibri" w:eastAsia="Calibri" w:hAnsi="Calibri"/>
          <w:lang w:eastAsia="en-US"/>
        </w:rPr>
        <w:t xml:space="preserve"> </w:t>
      </w:r>
      <w:r w:rsidRPr="00815517">
        <w:rPr>
          <w:rFonts w:ascii="Calibri" w:eastAsia="Calibri" w:hAnsi="Calibri"/>
          <w:b/>
          <w:lang w:eastAsia="en-US"/>
        </w:rPr>
        <w:t>Joanna Jarmołowicz</w:t>
      </w:r>
      <w:r w:rsidRPr="00B005F9">
        <w:rPr>
          <w:rFonts w:ascii="Calibri" w:eastAsia="Calibri" w:hAnsi="Calibri"/>
          <w:lang w:eastAsia="en-US"/>
        </w:rPr>
        <w:t xml:space="preserve">. </w:t>
      </w:r>
    </w:p>
    <w:p w:rsidR="00D5201F" w:rsidRDefault="00661512" w:rsidP="008155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5201F" w:rsidRPr="00165423">
        <w:rPr>
          <w:sz w:val="24"/>
          <w:szCs w:val="24"/>
        </w:rPr>
        <w:t xml:space="preserve">Przyjemnie jest wrócić na plan tego filmu i spotkać się z bohaterami, których bardzo lubię. </w:t>
      </w:r>
      <w:r>
        <w:rPr>
          <w:sz w:val="24"/>
          <w:szCs w:val="24"/>
        </w:rPr>
        <w:t xml:space="preserve">To </w:t>
      </w:r>
      <w:r w:rsidR="00D5201F" w:rsidRPr="00165423">
        <w:rPr>
          <w:sz w:val="24"/>
          <w:szCs w:val="24"/>
        </w:rPr>
        <w:t xml:space="preserve">była </w:t>
      </w:r>
      <w:r w:rsidR="00D5201F">
        <w:rPr>
          <w:sz w:val="24"/>
          <w:szCs w:val="24"/>
        </w:rPr>
        <w:t xml:space="preserve">niezwykle </w:t>
      </w:r>
      <w:r w:rsidR="00D5201F" w:rsidRPr="00165423">
        <w:rPr>
          <w:sz w:val="24"/>
          <w:szCs w:val="24"/>
        </w:rPr>
        <w:t>sympatyczna przygoda. Fi</w:t>
      </w:r>
      <w:r>
        <w:rPr>
          <w:sz w:val="24"/>
          <w:szCs w:val="24"/>
        </w:rPr>
        <w:t>lm jest pełen humoru i wzruszeń, j</w:t>
      </w:r>
      <w:r w:rsidR="00D5201F">
        <w:rPr>
          <w:sz w:val="24"/>
          <w:szCs w:val="24"/>
        </w:rPr>
        <w:t>ednak p</w:t>
      </w:r>
      <w:r w:rsidR="00D5201F" w:rsidRPr="00165423">
        <w:rPr>
          <w:sz w:val="24"/>
          <w:szCs w:val="24"/>
        </w:rPr>
        <w:t>arę kwestii jest poważnych, nie wszystko jest komedią. Na pewno jest rozrywkowy, ale również wiele kobiet i mę</w:t>
      </w:r>
      <w:r w:rsidR="00D5201F">
        <w:rPr>
          <w:sz w:val="24"/>
          <w:szCs w:val="24"/>
        </w:rPr>
        <w:t>żczyzn odnajdzie w nim siebie, w</w:t>
      </w:r>
      <w:r w:rsidR="00D5201F" w:rsidRPr="00165423">
        <w:rPr>
          <w:sz w:val="24"/>
          <w:szCs w:val="24"/>
        </w:rPr>
        <w:t>ięc będzie też</w:t>
      </w:r>
      <w:r w:rsidR="00D5201F">
        <w:rPr>
          <w:sz w:val="24"/>
          <w:szCs w:val="24"/>
        </w:rPr>
        <w:t xml:space="preserve"> sentymentalnie i nostalgicznie – </w:t>
      </w:r>
      <w:r w:rsidR="00D5201F" w:rsidRPr="00100567">
        <w:rPr>
          <w:b/>
          <w:sz w:val="24"/>
          <w:szCs w:val="24"/>
        </w:rPr>
        <w:t xml:space="preserve">mówi Alicja Bachleda Curuś. </w:t>
      </w:r>
    </w:p>
    <w:p w:rsidR="00D5201F" w:rsidRPr="00815517" w:rsidRDefault="00D5201F" w:rsidP="00815517">
      <w:pPr>
        <w:spacing w:after="0" w:line="360" w:lineRule="auto"/>
        <w:jc w:val="both"/>
        <w:rPr>
          <w:sz w:val="24"/>
          <w:szCs w:val="24"/>
        </w:rPr>
      </w:pPr>
      <w:r w:rsidRPr="00815517">
        <w:rPr>
          <w:sz w:val="24"/>
          <w:szCs w:val="24"/>
        </w:rPr>
        <w:t>Pierwszą część serii, tj. „7 rzeczy, których nie wiecie o facetach”</w:t>
      </w:r>
      <w:r w:rsidR="00427C04">
        <w:rPr>
          <w:sz w:val="24"/>
          <w:szCs w:val="24"/>
        </w:rPr>
        <w:t>,</w:t>
      </w:r>
      <w:r w:rsidRPr="00815517">
        <w:rPr>
          <w:sz w:val="24"/>
          <w:szCs w:val="24"/>
        </w:rPr>
        <w:t xml:space="preserve"> obejrzało w kinie 1,1 mln widzów, podczas pierwszej emisji telewizyjnej - 3,2 mln. Produkcja królowała również w serwisach </w:t>
      </w:r>
      <w:r w:rsidR="00427C04">
        <w:rPr>
          <w:sz w:val="24"/>
          <w:szCs w:val="24"/>
        </w:rPr>
        <w:t>VOD</w:t>
      </w:r>
      <w:r w:rsidRPr="00815517">
        <w:rPr>
          <w:sz w:val="24"/>
          <w:szCs w:val="24"/>
        </w:rPr>
        <w:t xml:space="preserve"> i na platformach streamingowych w Polsce. </w:t>
      </w:r>
    </w:p>
    <w:p w:rsidR="00D5201F" w:rsidRPr="00815517" w:rsidRDefault="00D5201F" w:rsidP="00815517">
      <w:pPr>
        <w:spacing w:after="0" w:line="360" w:lineRule="auto"/>
        <w:jc w:val="both"/>
        <w:rPr>
          <w:sz w:val="24"/>
          <w:szCs w:val="24"/>
        </w:rPr>
      </w:pPr>
    </w:p>
    <w:p w:rsidR="00D5201F" w:rsidRPr="00815517" w:rsidRDefault="00D5201F" w:rsidP="00815517">
      <w:pPr>
        <w:spacing w:after="0" w:line="360" w:lineRule="auto"/>
        <w:jc w:val="both"/>
        <w:rPr>
          <w:sz w:val="24"/>
          <w:szCs w:val="24"/>
        </w:rPr>
      </w:pPr>
      <w:r w:rsidRPr="00815517">
        <w:rPr>
          <w:sz w:val="24"/>
          <w:szCs w:val="24"/>
        </w:rPr>
        <w:t xml:space="preserve">„8 rzeczy, których nie wiecie o facetach” wyreżyserował </w:t>
      </w:r>
      <w:r w:rsidRPr="00815517">
        <w:rPr>
          <w:b/>
          <w:sz w:val="24"/>
          <w:szCs w:val="24"/>
        </w:rPr>
        <w:t>Sylwester Jakimow</w:t>
      </w:r>
      <w:r w:rsidRPr="00815517">
        <w:rPr>
          <w:sz w:val="24"/>
          <w:szCs w:val="24"/>
        </w:rPr>
        <w:t xml:space="preserve">. Za scenariusz odpowiadali </w:t>
      </w:r>
      <w:r w:rsidRPr="00815517">
        <w:rPr>
          <w:b/>
          <w:sz w:val="24"/>
          <w:szCs w:val="24"/>
        </w:rPr>
        <w:t>Alina Puchała</w:t>
      </w:r>
      <w:r w:rsidRPr="00815517">
        <w:rPr>
          <w:sz w:val="24"/>
          <w:szCs w:val="24"/>
        </w:rPr>
        <w:t xml:space="preserve">, </w:t>
      </w:r>
      <w:r w:rsidRPr="00815517">
        <w:rPr>
          <w:b/>
          <w:sz w:val="24"/>
          <w:szCs w:val="24"/>
        </w:rPr>
        <w:t>Adam Musielski</w:t>
      </w:r>
      <w:r w:rsidRPr="00815517">
        <w:rPr>
          <w:sz w:val="24"/>
          <w:szCs w:val="24"/>
        </w:rPr>
        <w:t xml:space="preserve"> i inni. Komedia to produkcja MTL Maxfilm. Film został dofinansowany przez Polski Instytut Sztuki Filmowej.</w:t>
      </w:r>
    </w:p>
    <w:p w:rsidR="00D5201F" w:rsidRDefault="00D5201F" w:rsidP="00815517">
      <w:pPr>
        <w:spacing w:after="0"/>
        <w:jc w:val="both"/>
        <w:rPr>
          <w:rFonts w:eastAsia="Times New Roman"/>
          <w:sz w:val="24"/>
          <w:szCs w:val="24"/>
        </w:rPr>
      </w:pPr>
    </w:p>
    <w:p w:rsidR="00D5201F" w:rsidRDefault="00815517" w:rsidP="00815517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Film </w:t>
      </w:r>
      <w:r w:rsidR="00D5201F">
        <w:rPr>
          <w:rFonts w:eastAsia="Times New Roman"/>
          <w:sz w:val="24"/>
          <w:szCs w:val="24"/>
        </w:rPr>
        <w:t xml:space="preserve">na ekrany kin </w:t>
      </w:r>
      <w:r>
        <w:rPr>
          <w:rFonts w:eastAsia="Times New Roman"/>
          <w:sz w:val="24"/>
          <w:szCs w:val="24"/>
        </w:rPr>
        <w:t xml:space="preserve">trafi </w:t>
      </w:r>
      <w:r w:rsidR="00D5201F">
        <w:rPr>
          <w:rFonts w:eastAsia="Times New Roman"/>
          <w:sz w:val="24"/>
          <w:szCs w:val="24"/>
        </w:rPr>
        <w:t>28 stycznia.</w:t>
      </w:r>
    </w:p>
    <w:p w:rsidR="00D5201F" w:rsidRDefault="00D5201F" w:rsidP="00D5201F">
      <w:pPr>
        <w:spacing w:after="0"/>
        <w:jc w:val="both"/>
        <w:rPr>
          <w:rFonts w:eastAsia="Times New Roman"/>
          <w:sz w:val="24"/>
          <w:szCs w:val="24"/>
        </w:rPr>
      </w:pPr>
    </w:p>
    <w:p w:rsidR="00D5201F" w:rsidRDefault="00D5201F" w:rsidP="00D5201F">
      <w:pPr>
        <w:spacing w:after="0"/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***</w:t>
      </w:r>
    </w:p>
    <w:p w:rsidR="00F51F9C" w:rsidRDefault="0024609B">
      <w:pPr>
        <w:spacing w:after="0"/>
        <w:jc w:val="both"/>
      </w:pPr>
      <w:r>
        <w:rPr>
          <w:rFonts w:eastAsia="Times New Roman"/>
          <w:sz w:val="24"/>
          <w:szCs w:val="24"/>
        </w:rPr>
        <w:t xml:space="preserve"> </w:t>
      </w:r>
    </w:p>
    <w:p w:rsidR="00D5201F" w:rsidRDefault="00D5201F" w:rsidP="00D5201F">
      <w:pPr>
        <w:rPr>
          <w:sz w:val="24"/>
          <w:szCs w:val="24"/>
        </w:rPr>
      </w:pPr>
      <w:r>
        <w:rPr>
          <w:sz w:val="24"/>
          <w:szCs w:val="24"/>
        </w:rPr>
        <w:t xml:space="preserve">8 RZECZY, KTÓRYCH NIE WIECIE O FACETACH </w:t>
      </w:r>
    </w:p>
    <w:p w:rsidR="00D5201F" w:rsidRDefault="00D5201F" w:rsidP="00D5201F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Premiera: 28 stycznia 2022</w:t>
      </w:r>
    </w:p>
    <w:p w:rsidR="00815517" w:rsidRPr="00815517" w:rsidRDefault="00815517" w:rsidP="00EC5603">
      <w:pPr>
        <w:pStyle w:val="Domylne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Obsada: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Alicja Bachleda</w:t>
      </w:r>
      <w:r w:rsidR="0092548A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Curuś, Mikołaj Roznerski, Zbigniew Zamachowski, Maciej Zakościelny, Piotr Głowacki,</w:t>
      </w:r>
      <w:r w:rsidR="0092548A">
        <w:rPr>
          <w:rFonts w:ascii="Calibri" w:eastAsia="Calibri" w:hAnsi="Calibri" w:cs="Calibri"/>
          <w:sz w:val="24"/>
          <w:szCs w:val="24"/>
          <w:u w:color="000000"/>
        </w:rPr>
        <w:t xml:space="preserve"> Leszek Lichota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Karolina Bruchnicka, Katarzyna Skrzynecka, Joanna Jarmołowic</w:t>
      </w:r>
      <w:r w:rsidR="00F24B1C">
        <w:rPr>
          <w:rFonts w:ascii="Calibri" w:eastAsia="Calibri" w:hAnsi="Calibri" w:cs="Calibri"/>
          <w:sz w:val="24"/>
          <w:szCs w:val="24"/>
          <w:u w:color="000000"/>
        </w:rPr>
        <w:t>z</w:t>
      </w:r>
      <w:r w:rsidR="0092548A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="0092548A" w:rsidRPr="0092548A">
        <w:rPr>
          <w:rFonts w:ascii="Calibri" w:eastAsia="Calibri" w:hAnsi="Calibri" w:cs="Calibri"/>
          <w:sz w:val="24"/>
          <w:szCs w:val="24"/>
          <w:u w:color="000000"/>
        </w:rPr>
        <w:t>Piotr Polk, Michał Piela, Hanna Nowosielska, Feliks Matecki, Bartłomiej Nowosielski, Krzysztof Szczepaniak, Michalina Sosna, Dariusz Toczek, Seba</w:t>
      </w:r>
      <w:r w:rsidR="00B54CF2">
        <w:rPr>
          <w:rFonts w:ascii="Calibri" w:eastAsia="Calibri" w:hAnsi="Calibri" w:cs="Calibri"/>
          <w:sz w:val="24"/>
          <w:szCs w:val="24"/>
          <w:u w:color="000000"/>
        </w:rPr>
        <w:t>stian Stankiewicz, Marek Dyjak</w:t>
      </w:r>
      <w:r w:rsidR="0092548A" w:rsidRPr="0092548A">
        <w:rPr>
          <w:rFonts w:ascii="Calibri" w:eastAsia="Calibri" w:hAnsi="Calibri" w:cs="Calibri"/>
          <w:sz w:val="24"/>
          <w:szCs w:val="24"/>
          <w:u w:color="000000"/>
        </w:rPr>
        <w:t>, Henryk Gołębiewski, Monika Krzywkowska, Ewa Złotowska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Reżyseria: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Sylwester Jakimow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Scenariusz: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Alina Puchała, Adam Musielski i inni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Zdjęcia: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Tomasz Dobrowolski PSC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Scenografia: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Monika Jagodzińska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Montaż: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Marceli Majer GMP , Marcin Kot Bastkowski PSM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Kostiumy: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Anna Męczyńska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Charakteryzacja: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Sylwia Dynerowicz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Muzyka: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Atanas Valkov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lastRenderedPageBreak/>
        <w:t>Dźwięk: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Tomasz Wieczorek, Kacper Habi</w:t>
      </w:r>
      <w:r w:rsidR="00585764">
        <w:rPr>
          <w:rFonts w:ascii="Calibri" w:eastAsia="Calibri" w:hAnsi="Calibri" w:cs="Calibri"/>
          <w:sz w:val="24"/>
          <w:szCs w:val="24"/>
          <w:u w:color="000000"/>
        </w:rPr>
        <w:t>siak MPSE, Marcin Kasiński MPSE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Kierownik produkcji: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 xml:space="preserve"> Joanna Mokosa-Rykalska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Producent: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Tadeusz Lampka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Produkcja: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MTL Maxfilm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Dystrybucja: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Next Film</w:t>
      </w:r>
    </w:p>
    <w:p w:rsidR="00D5201F" w:rsidRPr="00815517" w:rsidRDefault="00D5201F" w:rsidP="00815517">
      <w:pPr>
        <w:pStyle w:val="Domylne"/>
        <w:rPr>
          <w:rFonts w:ascii="Calibri" w:eastAsia="Calibri" w:hAnsi="Calibri" w:cs="Calibri"/>
          <w:sz w:val="24"/>
          <w:szCs w:val="24"/>
          <w:u w:color="000000"/>
        </w:rPr>
      </w:pPr>
      <w:r w:rsidRPr="00100567">
        <w:rPr>
          <w:rFonts w:ascii="Calibri" w:eastAsia="Calibri" w:hAnsi="Calibri" w:cs="Calibri"/>
          <w:b/>
          <w:sz w:val="24"/>
          <w:szCs w:val="24"/>
          <w:u w:color="000000"/>
        </w:rPr>
        <w:t>Współfinansowanie:</w:t>
      </w:r>
      <w:r w:rsidRPr="00815517">
        <w:rPr>
          <w:rFonts w:ascii="Calibri" w:eastAsia="Calibri" w:hAnsi="Calibri" w:cs="Calibri"/>
          <w:sz w:val="24"/>
          <w:szCs w:val="24"/>
          <w:u w:color="000000"/>
        </w:rPr>
        <w:t> Polski Instytut Sztuki Filmowej</w:t>
      </w:r>
    </w:p>
    <w:p w:rsidR="00F51F9C" w:rsidRPr="00815517" w:rsidRDefault="00F51F9C" w:rsidP="00815517">
      <w:pPr>
        <w:pStyle w:val="Domylne"/>
        <w:rPr>
          <w:rStyle w:val="Brak"/>
        </w:rPr>
      </w:pPr>
    </w:p>
    <w:p w:rsidR="00D5201F" w:rsidRDefault="00D5201F">
      <w:pPr>
        <w:pStyle w:val="Bezodstpw"/>
        <w:rPr>
          <w:b/>
          <w:bCs/>
        </w:rPr>
      </w:pPr>
    </w:p>
    <w:p w:rsidR="00F51F9C" w:rsidRDefault="0024609B">
      <w:pPr>
        <w:pStyle w:val="Bezodstpw"/>
        <w:rPr>
          <w:b/>
          <w:bCs/>
        </w:rPr>
      </w:pPr>
      <w:r>
        <w:rPr>
          <w:b/>
          <w:bCs/>
        </w:rPr>
        <w:t>KONTAKT DLA MEDIÓ</w:t>
      </w:r>
      <w:r>
        <w:rPr>
          <w:b/>
          <w:bCs/>
          <w:lang w:val="en-US"/>
        </w:rPr>
        <w:t>W:</w:t>
      </w:r>
    </w:p>
    <w:p w:rsidR="00F51F9C" w:rsidRDefault="00100567">
      <w:pPr>
        <w:pStyle w:val="NoSpacing1"/>
      </w:pPr>
      <w:r>
        <w:t>Aleksandra Misiak</w:t>
      </w:r>
      <w:r w:rsidR="0024609B">
        <w:br/>
      </w:r>
      <w:hyperlink r:id="rId8" w:history="1">
        <w:r w:rsidRPr="00AB5122">
          <w:rPr>
            <w:rStyle w:val="Hipercze"/>
            <w:u w:color="0000FF"/>
            <w:lang w:val="da-DK"/>
          </w:rPr>
          <w:t>aleksandra.misiak@next-film.pl</w:t>
        </w:r>
      </w:hyperlink>
      <w:r w:rsidR="0024609B">
        <w:br/>
      </w:r>
      <w:r>
        <w:rPr>
          <w:lang w:val="pt-PT"/>
        </w:rPr>
        <w:t>tel. 668050051</w:t>
      </w:r>
    </w:p>
    <w:sectPr w:rsidR="00F51F9C">
      <w:head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74" w:rsidRDefault="00924D74">
      <w:pPr>
        <w:spacing w:after="0" w:line="240" w:lineRule="auto"/>
      </w:pPr>
      <w:r>
        <w:separator/>
      </w:r>
    </w:p>
  </w:endnote>
  <w:endnote w:type="continuationSeparator" w:id="0">
    <w:p w:rsidR="00924D74" w:rsidRDefault="0092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74" w:rsidRDefault="00924D74">
      <w:pPr>
        <w:spacing w:after="0" w:line="240" w:lineRule="auto"/>
      </w:pPr>
      <w:r>
        <w:separator/>
      </w:r>
    </w:p>
  </w:footnote>
  <w:footnote w:type="continuationSeparator" w:id="0">
    <w:p w:rsidR="00924D74" w:rsidRDefault="0092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C" w:rsidRDefault="0024609B">
    <w:pPr>
      <w:jc w:val="center"/>
    </w:pPr>
    <w:r>
      <w:rPr>
        <w:noProof/>
      </w:rPr>
      <w:drawing>
        <wp:inline distT="0" distB="0" distL="0" distR="0">
          <wp:extent cx="1381760" cy="103632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F9C"/>
    <w:rsid w:val="00090ABC"/>
    <w:rsid w:val="000A18F9"/>
    <w:rsid w:val="000C14B2"/>
    <w:rsid w:val="00100567"/>
    <w:rsid w:val="001E7B48"/>
    <w:rsid w:val="0024609B"/>
    <w:rsid w:val="0033660E"/>
    <w:rsid w:val="00427C04"/>
    <w:rsid w:val="00585764"/>
    <w:rsid w:val="00586A14"/>
    <w:rsid w:val="006005DF"/>
    <w:rsid w:val="00661512"/>
    <w:rsid w:val="007E3B26"/>
    <w:rsid w:val="00815517"/>
    <w:rsid w:val="008A0DEF"/>
    <w:rsid w:val="00924D74"/>
    <w:rsid w:val="0092548A"/>
    <w:rsid w:val="0093491F"/>
    <w:rsid w:val="00996381"/>
    <w:rsid w:val="009F673A"/>
    <w:rsid w:val="00A6327A"/>
    <w:rsid w:val="00B06FB9"/>
    <w:rsid w:val="00B54CF2"/>
    <w:rsid w:val="00BC1ECD"/>
    <w:rsid w:val="00C5086C"/>
    <w:rsid w:val="00C75474"/>
    <w:rsid w:val="00D5201F"/>
    <w:rsid w:val="00EC5603"/>
    <w:rsid w:val="00F24B1C"/>
    <w:rsid w:val="00F51F9C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503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0F7D"/>
    <w:rPr>
      <w:color w:val="FF00FF" w:themeColor="followedHyperlink"/>
      <w:u w:val="single"/>
    </w:rPr>
  </w:style>
  <w:style w:type="character" w:customStyle="1" w:styleId="ListLabel1">
    <w:name w:val="ListLabel 1"/>
    <w:qFormat/>
    <w:rPr>
      <w:lang w:val="da-DK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E256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E82F26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609B"/>
    <w:rPr>
      <w:color w:val="0000FF" w:themeColor="hyperlink"/>
      <w:u w:val="single"/>
    </w:rPr>
  </w:style>
  <w:style w:type="paragraph" w:customStyle="1" w:styleId="04xlpa">
    <w:name w:val="_04xlpa"/>
    <w:basedOn w:val="Normalny"/>
    <w:rsid w:val="00D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western">
    <w:name w:val="x_western"/>
    <w:basedOn w:val="Normalny"/>
    <w:rsid w:val="00D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A14"/>
    <w:rPr>
      <w:rFonts w:ascii="Calibri" w:eastAsia="Calibri" w:hAnsi="Calibri" w:cs="Calibri"/>
      <w:b/>
      <w:bCs/>
      <w:color w:val="000000"/>
      <w:u w:val="non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503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0F7D"/>
    <w:rPr>
      <w:color w:val="FF00FF" w:themeColor="followedHyperlink"/>
      <w:u w:val="single"/>
    </w:rPr>
  </w:style>
  <w:style w:type="character" w:customStyle="1" w:styleId="ListLabel1">
    <w:name w:val="ListLabel 1"/>
    <w:qFormat/>
    <w:rPr>
      <w:lang w:val="da-DK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E256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E82F26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609B"/>
    <w:rPr>
      <w:color w:val="0000FF" w:themeColor="hyperlink"/>
      <w:u w:val="single"/>
    </w:rPr>
  </w:style>
  <w:style w:type="paragraph" w:customStyle="1" w:styleId="04xlpa">
    <w:name w:val="_04xlpa"/>
    <w:basedOn w:val="Normalny"/>
    <w:rsid w:val="00D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western">
    <w:name w:val="x_western"/>
    <w:basedOn w:val="Normalny"/>
    <w:rsid w:val="00D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A14"/>
    <w:rPr>
      <w:rFonts w:ascii="Calibri" w:eastAsia="Calibri" w:hAnsi="Calibri" w:cs="Calibri"/>
      <w:b/>
      <w:bCs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misiak@next-fi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3SKsgZu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Aleksandra Misiak</cp:lastModifiedBy>
  <cp:revision>11</cp:revision>
  <dcterms:created xsi:type="dcterms:W3CDTF">2021-11-24T14:54:00Z</dcterms:created>
  <dcterms:modified xsi:type="dcterms:W3CDTF">2021-12-07T09:50:00Z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Agora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