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8644" w14:textId="3CF7794C" w:rsidR="00BF7BFC" w:rsidRPr="00645B1F" w:rsidRDefault="00BF7BFC">
      <w:pPr>
        <w:rPr>
          <w:rFonts w:asciiTheme="minorHAnsi" w:hAnsiTheme="minorHAnsi" w:cstheme="minorHAnsi"/>
        </w:rPr>
      </w:pPr>
    </w:p>
    <w:p w14:paraId="17BB69E7" w14:textId="7ECC9693" w:rsidR="00F16064" w:rsidRPr="002341AC" w:rsidRDefault="00F16064" w:rsidP="00F16064">
      <w:pPr>
        <w:spacing w:before="100" w:beforeAutospacing="1" w:after="100" w:afterAutospacing="1"/>
        <w:jc w:val="center"/>
        <w:rPr>
          <w:rFonts w:asciiTheme="minorHAnsi" w:hAnsiTheme="minorHAnsi" w:cstheme="minorHAnsi"/>
          <w:b/>
          <w:color w:val="000000" w:themeColor="text1"/>
        </w:rPr>
      </w:pPr>
      <w:r w:rsidRPr="002341AC">
        <w:rPr>
          <w:rFonts w:asciiTheme="minorHAnsi" w:hAnsiTheme="minorHAnsi" w:cstheme="minorHAnsi"/>
          <w:b/>
          <w:color w:val="000000" w:themeColor="text1"/>
        </w:rPr>
        <w:t>BreakThru Films rozpoczyna animację malarsk</w:t>
      </w:r>
      <w:r w:rsidR="00645B1F" w:rsidRPr="002341AC">
        <w:rPr>
          <w:rFonts w:asciiTheme="minorHAnsi" w:hAnsiTheme="minorHAnsi" w:cstheme="minorHAnsi"/>
          <w:b/>
          <w:color w:val="000000" w:themeColor="text1"/>
          <w:spacing w:val="6"/>
          <w:bdr w:val="none" w:sz="0" w:space="0" w:color="auto" w:frame="1"/>
        </w:rPr>
        <w:t>ą</w:t>
      </w:r>
      <w:r w:rsidRPr="002341AC">
        <w:rPr>
          <w:rFonts w:asciiTheme="minorHAnsi" w:hAnsiTheme="minorHAnsi" w:cstheme="minorHAnsi"/>
          <w:b/>
          <w:color w:val="000000" w:themeColor="text1"/>
        </w:rPr>
        <w:t xml:space="preserve"> „Chłopów”</w:t>
      </w:r>
      <w:r w:rsidR="00CD6955" w:rsidRPr="002341AC">
        <w:rPr>
          <w:rFonts w:asciiTheme="minorHAnsi" w:hAnsiTheme="minorHAnsi" w:cstheme="minorHAnsi"/>
          <w:b/>
          <w:color w:val="000000" w:themeColor="text1"/>
        </w:rPr>
        <w:t xml:space="preserve"> </w:t>
      </w:r>
      <w:r w:rsidR="00645B1F" w:rsidRPr="002341AC">
        <w:rPr>
          <w:rFonts w:asciiTheme="minorHAnsi" w:hAnsiTheme="minorHAnsi" w:cstheme="minorHAnsi"/>
          <w:b/>
          <w:color w:val="000000" w:themeColor="text1"/>
        </w:rPr>
        <w:t xml:space="preserve">w reżyserii </w:t>
      </w:r>
      <w:r w:rsidR="000F5D32">
        <w:rPr>
          <w:rFonts w:asciiTheme="minorHAnsi" w:hAnsiTheme="minorHAnsi" w:cstheme="minorHAnsi"/>
          <w:b/>
          <w:color w:val="000000" w:themeColor="text1"/>
        </w:rPr>
        <w:t>DK Welchman</w:t>
      </w:r>
    </w:p>
    <w:p w14:paraId="4EE4E720" w14:textId="1AEFE1DE" w:rsidR="00CD6955" w:rsidRPr="002341AC" w:rsidRDefault="00F16064" w:rsidP="00645B1F">
      <w:pPr>
        <w:spacing w:before="100" w:beforeAutospacing="1" w:after="100" w:afterAutospacing="1"/>
        <w:jc w:val="both"/>
        <w:rPr>
          <w:rFonts w:asciiTheme="minorHAnsi" w:hAnsiTheme="minorHAnsi" w:cstheme="minorHAnsi"/>
          <w:color w:val="000000" w:themeColor="text1"/>
        </w:rPr>
      </w:pPr>
      <w:r w:rsidRPr="002341AC">
        <w:rPr>
          <w:rFonts w:asciiTheme="minorHAnsi" w:hAnsiTheme="minorHAnsi" w:cstheme="minorHAnsi"/>
          <w:b/>
          <w:color w:val="000000" w:themeColor="text1"/>
        </w:rPr>
        <w:t>„Chłopi” zostan</w:t>
      </w:r>
      <w:r w:rsidRPr="002341AC">
        <w:rPr>
          <w:rFonts w:asciiTheme="minorHAnsi" w:hAnsiTheme="minorHAnsi" w:cstheme="minorHAnsi"/>
          <w:b/>
          <w:color w:val="000000" w:themeColor="text1"/>
          <w:spacing w:val="6"/>
          <w:bdr w:val="none" w:sz="0" w:space="0" w:color="auto" w:frame="1"/>
        </w:rPr>
        <w:t>ą</w:t>
      </w:r>
      <w:r w:rsidRPr="002341AC">
        <w:rPr>
          <w:rFonts w:asciiTheme="minorHAnsi" w:hAnsiTheme="minorHAnsi" w:cstheme="minorHAnsi"/>
          <w:b/>
          <w:color w:val="000000" w:themeColor="text1"/>
        </w:rPr>
        <w:t xml:space="preserve"> zrealizowani w technice animacji malarskiej, która podbiła serca fanów na całym świecie przy poprzedniej produkcji studia – filmie „Twój Vincent". </w:t>
      </w:r>
      <w:r w:rsidR="00CD6955" w:rsidRPr="002341AC">
        <w:rPr>
          <w:rFonts w:asciiTheme="minorHAnsi" w:hAnsiTheme="minorHAnsi" w:cstheme="minorHAnsi"/>
          <w:b/>
          <w:color w:val="000000" w:themeColor="text1"/>
          <w:shd w:val="clear" w:color="auto" w:fill="FFFFFF"/>
        </w:rPr>
        <w:t>P</w:t>
      </w:r>
      <w:r w:rsidRPr="002341AC">
        <w:rPr>
          <w:rFonts w:asciiTheme="minorHAnsi" w:hAnsiTheme="minorHAnsi" w:cstheme="minorHAnsi"/>
          <w:b/>
          <w:color w:val="000000" w:themeColor="text1"/>
          <w:shd w:val="clear" w:color="auto" w:fill="FFFFFF"/>
        </w:rPr>
        <w:t xml:space="preserve">olega </w:t>
      </w:r>
      <w:r w:rsidR="00CD6955" w:rsidRPr="002341AC">
        <w:rPr>
          <w:rFonts w:asciiTheme="minorHAnsi" w:hAnsiTheme="minorHAnsi" w:cstheme="minorHAnsi"/>
          <w:b/>
          <w:color w:val="000000" w:themeColor="text1"/>
          <w:shd w:val="clear" w:color="auto" w:fill="FFFFFF"/>
        </w:rPr>
        <w:t xml:space="preserve">ona </w:t>
      </w:r>
      <w:r w:rsidRPr="002341AC">
        <w:rPr>
          <w:rFonts w:asciiTheme="minorHAnsi" w:hAnsiTheme="minorHAnsi" w:cstheme="minorHAnsi"/>
          <w:b/>
          <w:color w:val="000000" w:themeColor="text1"/>
          <w:shd w:val="clear" w:color="auto" w:fill="FFFFFF"/>
        </w:rPr>
        <w:t xml:space="preserve">na ręcznym namalowaniu każdej </w:t>
      </w:r>
      <w:r w:rsidR="00645B1F" w:rsidRPr="002341AC">
        <w:rPr>
          <w:rFonts w:asciiTheme="minorHAnsi" w:hAnsiTheme="minorHAnsi" w:cstheme="minorHAnsi"/>
          <w:b/>
          <w:color w:val="000000" w:themeColor="text1"/>
          <w:shd w:val="clear" w:color="auto" w:fill="FFFFFF"/>
        </w:rPr>
        <w:t xml:space="preserve">z około 80 000 </w:t>
      </w:r>
      <w:r w:rsidRPr="002341AC">
        <w:rPr>
          <w:rFonts w:asciiTheme="minorHAnsi" w:hAnsiTheme="minorHAnsi" w:cstheme="minorHAnsi"/>
          <w:b/>
          <w:color w:val="000000" w:themeColor="text1"/>
          <w:shd w:val="clear" w:color="auto" w:fill="FFFFFF"/>
        </w:rPr>
        <w:t>klat</w:t>
      </w:r>
      <w:r w:rsidR="00645B1F" w:rsidRPr="002341AC">
        <w:rPr>
          <w:rFonts w:asciiTheme="minorHAnsi" w:hAnsiTheme="minorHAnsi" w:cstheme="minorHAnsi"/>
          <w:b/>
          <w:color w:val="000000" w:themeColor="text1"/>
          <w:shd w:val="clear" w:color="auto" w:fill="FFFFFF"/>
        </w:rPr>
        <w:t>ek</w:t>
      </w:r>
      <w:r w:rsidRPr="002341AC">
        <w:rPr>
          <w:rFonts w:asciiTheme="minorHAnsi" w:hAnsiTheme="minorHAnsi" w:cstheme="minorHAnsi"/>
          <w:b/>
          <w:color w:val="000000" w:themeColor="text1"/>
          <w:shd w:val="clear" w:color="auto" w:fill="FFFFFF"/>
        </w:rPr>
        <w:t xml:space="preserve"> filmu, a następnie rejestracji jej obrazu przy pomocy aparatu. </w:t>
      </w:r>
      <w:r w:rsidR="002341AC" w:rsidRPr="002341AC">
        <w:rPr>
          <w:rFonts w:asciiTheme="minorHAnsi" w:hAnsiTheme="minorHAnsi" w:cstheme="minorHAnsi"/>
          <w:b/>
          <w:color w:val="000000" w:themeColor="text1"/>
        </w:rPr>
        <w:t xml:space="preserve">8 marca </w:t>
      </w:r>
      <w:r w:rsidR="00A67423">
        <w:rPr>
          <w:rFonts w:asciiTheme="minorHAnsi" w:hAnsiTheme="minorHAnsi" w:cstheme="minorHAnsi"/>
          <w:b/>
          <w:color w:val="000000" w:themeColor="text1"/>
        </w:rPr>
        <w:t>zaczyn</w:t>
      </w:r>
      <w:r w:rsidR="002341AC" w:rsidRPr="002341AC">
        <w:rPr>
          <w:rFonts w:asciiTheme="minorHAnsi" w:hAnsiTheme="minorHAnsi" w:cstheme="minorHAnsi"/>
          <w:b/>
          <w:color w:val="000000" w:themeColor="text1"/>
        </w:rPr>
        <w:t>a się szkolenie malarzy</w:t>
      </w:r>
      <w:r w:rsidR="00A67423">
        <w:rPr>
          <w:rFonts w:asciiTheme="minorHAnsi" w:hAnsiTheme="minorHAnsi" w:cstheme="minorHAnsi"/>
          <w:b/>
          <w:color w:val="000000" w:themeColor="text1"/>
        </w:rPr>
        <w:t xml:space="preserve"> w studio w Sopocie</w:t>
      </w:r>
      <w:r w:rsidR="002341AC" w:rsidRPr="002341AC">
        <w:rPr>
          <w:rFonts w:asciiTheme="minorHAnsi" w:hAnsiTheme="minorHAnsi" w:cstheme="minorHAnsi"/>
          <w:b/>
          <w:color w:val="000000" w:themeColor="text1"/>
        </w:rPr>
        <w:t>, a 3 tygodnie później rozpoczynają się właściwe prace malarskie</w:t>
      </w:r>
      <w:r w:rsidR="002341AC" w:rsidRPr="002341AC">
        <w:rPr>
          <w:rFonts w:asciiTheme="minorHAnsi" w:hAnsiTheme="minorHAnsi" w:cstheme="minorHAnsi"/>
          <w:color w:val="000000" w:themeColor="text1"/>
        </w:rPr>
        <w:t>.</w:t>
      </w:r>
    </w:p>
    <w:p w14:paraId="200A337A" w14:textId="3587AC5B" w:rsidR="00CD6955" w:rsidRPr="002341AC" w:rsidRDefault="00CD6955" w:rsidP="002341AC">
      <w:pPr>
        <w:jc w:val="both"/>
        <w:rPr>
          <w:rFonts w:asciiTheme="minorHAnsi" w:hAnsiTheme="minorHAnsi" w:cstheme="minorHAnsi"/>
          <w:color w:val="000000" w:themeColor="text1"/>
        </w:rPr>
      </w:pPr>
      <w:r w:rsidRPr="002341AC">
        <w:rPr>
          <w:rFonts w:asciiTheme="minorHAnsi" w:hAnsiTheme="minorHAnsi" w:cstheme="minorHAnsi"/>
          <w:bCs/>
          <w:color w:val="000000" w:themeColor="text1"/>
          <w:shd w:val="clear" w:color="auto" w:fill="FFFFFF"/>
        </w:rPr>
        <w:t xml:space="preserve">By dokonać tego dzieła </w:t>
      </w:r>
      <w:r w:rsidR="009E76FE">
        <w:rPr>
          <w:rFonts w:asciiTheme="minorHAnsi" w:hAnsiTheme="minorHAnsi" w:cstheme="minorHAnsi"/>
          <w:bCs/>
          <w:color w:val="000000" w:themeColor="text1"/>
          <w:shd w:val="clear" w:color="auto" w:fill="FFFFFF"/>
        </w:rPr>
        <w:t>BreakThru Films</w:t>
      </w:r>
      <w:r w:rsidRPr="002341AC">
        <w:rPr>
          <w:rFonts w:asciiTheme="minorHAnsi" w:hAnsiTheme="minorHAnsi" w:cstheme="minorHAnsi"/>
          <w:bCs/>
          <w:color w:val="000000" w:themeColor="text1"/>
          <w:shd w:val="clear" w:color="auto" w:fill="FFFFFF"/>
        </w:rPr>
        <w:t xml:space="preserve"> planuje </w:t>
      </w:r>
      <w:r w:rsidR="00645B1F" w:rsidRPr="002341AC">
        <w:rPr>
          <w:rFonts w:asciiTheme="minorHAnsi" w:hAnsiTheme="minorHAnsi" w:cstheme="minorHAnsi"/>
          <w:bCs/>
          <w:color w:val="000000" w:themeColor="text1"/>
          <w:shd w:val="clear" w:color="auto" w:fill="FFFFFF"/>
        </w:rPr>
        <w:t xml:space="preserve">zatrudnić około 70 malarzy </w:t>
      </w:r>
      <w:r w:rsidR="009E76FE">
        <w:rPr>
          <w:rFonts w:asciiTheme="minorHAnsi" w:hAnsiTheme="minorHAnsi" w:cstheme="minorHAnsi"/>
          <w:bCs/>
          <w:color w:val="000000" w:themeColor="text1"/>
          <w:shd w:val="clear" w:color="auto" w:fill="FFFFFF"/>
        </w:rPr>
        <w:t>w Polsce, Serbii, Ukrainie oraz Litwie na czas okoł0 15 miesięcy. Studio rozpoczęło współpracę z wiodącym producentem farb Royal Talens, który dostarczy</w:t>
      </w:r>
      <w:r w:rsidRPr="002341AC">
        <w:rPr>
          <w:rFonts w:asciiTheme="minorHAnsi" w:hAnsiTheme="minorHAnsi" w:cstheme="minorHAnsi"/>
          <w:bCs/>
          <w:color w:val="000000" w:themeColor="text1"/>
          <w:shd w:val="clear" w:color="auto" w:fill="FFFFFF"/>
        </w:rPr>
        <w:t xml:space="preserve"> ponad 1300 litrów farb</w:t>
      </w:r>
      <w:r w:rsidR="00A75971" w:rsidRPr="002341AC">
        <w:rPr>
          <w:rFonts w:asciiTheme="minorHAnsi" w:hAnsiTheme="minorHAnsi" w:cstheme="minorHAnsi"/>
          <w:bCs/>
          <w:color w:val="000000" w:themeColor="text1"/>
          <w:shd w:val="clear" w:color="auto" w:fill="FFFFFF"/>
        </w:rPr>
        <w:t xml:space="preserve"> olejnych </w:t>
      </w:r>
      <w:r w:rsidRPr="002341AC">
        <w:rPr>
          <w:rFonts w:asciiTheme="minorHAnsi" w:hAnsiTheme="minorHAnsi" w:cstheme="minorHAnsi"/>
          <w:bCs/>
          <w:color w:val="000000" w:themeColor="text1"/>
          <w:shd w:val="clear" w:color="auto" w:fill="FFFFFF"/>
        </w:rPr>
        <w:t xml:space="preserve">marki Cobra. </w:t>
      </w:r>
      <w:r w:rsidR="0044004A" w:rsidRPr="002341AC">
        <w:rPr>
          <w:rFonts w:asciiTheme="minorHAnsi" w:hAnsiTheme="minorHAnsi" w:cstheme="minorHAnsi"/>
          <w:bCs/>
          <w:color w:val="000000" w:themeColor="text1"/>
          <w:shd w:val="clear" w:color="auto" w:fill="FFFFFF"/>
        </w:rPr>
        <w:t xml:space="preserve">Farby te </w:t>
      </w:r>
      <w:r w:rsidR="00645B1F" w:rsidRPr="002341AC">
        <w:rPr>
          <w:rFonts w:asciiTheme="minorHAnsi" w:hAnsiTheme="minorHAnsi" w:cstheme="minorHAnsi"/>
          <w:bCs/>
          <w:color w:val="000000" w:themeColor="text1"/>
          <w:shd w:val="clear" w:color="auto" w:fill="FFFFFF"/>
        </w:rPr>
        <w:t>są</w:t>
      </w:r>
      <w:r w:rsidR="0044004A" w:rsidRPr="002341AC">
        <w:rPr>
          <w:rFonts w:asciiTheme="minorHAnsi" w:hAnsiTheme="minorHAnsi" w:cstheme="minorHAnsi"/>
          <w:bCs/>
          <w:color w:val="000000" w:themeColor="text1"/>
          <w:shd w:val="clear" w:color="auto" w:fill="FFFFFF"/>
        </w:rPr>
        <w:t xml:space="preserve"> rozpuszczalne w wodzie, dzięki czemu </w:t>
      </w:r>
      <w:r w:rsidR="0044004A" w:rsidRPr="0044004A">
        <w:rPr>
          <w:rFonts w:asciiTheme="minorHAnsi" w:hAnsiTheme="minorHAnsi" w:cstheme="minorHAnsi"/>
          <w:color w:val="000000" w:themeColor="text1"/>
        </w:rPr>
        <w:t>można uzyskać efekt akwarelowy</w:t>
      </w:r>
      <w:r w:rsidR="0044004A" w:rsidRPr="002341AC">
        <w:rPr>
          <w:rFonts w:asciiTheme="minorHAnsi" w:hAnsiTheme="minorHAnsi" w:cstheme="minorHAnsi"/>
          <w:color w:val="000000" w:themeColor="text1"/>
        </w:rPr>
        <w:t xml:space="preserve">, ale także </w:t>
      </w:r>
      <w:r w:rsidR="00645B1F" w:rsidRPr="002341AC">
        <w:rPr>
          <w:rFonts w:asciiTheme="minorHAnsi" w:hAnsiTheme="minorHAnsi" w:cstheme="minorHAnsi"/>
          <w:color w:val="000000" w:themeColor="text1"/>
        </w:rPr>
        <w:t>są</w:t>
      </w:r>
      <w:r w:rsidR="0044004A" w:rsidRPr="002341AC">
        <w:rPr>
          <w:rFonts w:asciiTheme="minorHAnsi" w:hAnsiTheme="minorHAnsi" w:cstheme="minorHAnsi"/>
          <w:color w:val="000000" w:themeColor="text1"/>
        </w:rPr>
        <w:t xml:space="preserve"> znacznie bardziej ekologiczne</w:t>
      </w:r>
      <w:r w:rsidR="009E76FE">
        <w:rPr>
          <w:rFonts w:asciiTheme="minorHAnsi" w:hAnsiTheme="minorHAnsi" w:cstheme="minorHAnsi"/>
          <w:color w:val="000000" w:themeColor="text1"/>
        </w:rPr>
        <w:t xml:space="preserve"> i zdrowsze dla malarzy</w:t>
      </w:r>
      <w:r w:rsidR="0044004A" w:rsidRPr="002341AC">
        <w:rPr>
          <w:rFonts w:asciiTheme="minorHAnsi" w:hAnsiTheme="minorHAnsi" w:cstheme="minorHAnsi"/>
          <w:color w:val="000000" w:themeColor="text1"/>
        </w:rPr>
        <w:t xml:space="preserve">, gdyż nie wymagają przy myciu </w:t>
      </w:r>
      <w:r w:rsidR="002341AC" w:rsidRPr="002341AC">
        <w:rPr>
          <w:rFonts w:asciiTheme="minorHAnsi" w:hAnsiTheme="minorHAnsi" w:cstheme="minorHAnsi"/>
          <w:color w:val="000000" w:themeColor="text1"/>
        </w:rPr>
        <w:t xml:space="preserve">narzędzi </w:t>
      </w:r>
      <w:r w:rsidR="0044004A" w:rsidRPr="002341AC">
        <w:rPr>
          <w:rFonts w:asciiTheme="minorHAnsi" w:hAnsiTheme="minorHAnsi" w:cstheme="minorHAnsi"/>
          <w:color w:val="000000" w:themeColor="text1"/>
        </w:rPr>
        <w:t xml:space="preserve">użycia terpentyny. </w:t>
      </w:r>
      <w:r w:rsidR="002341AC" w:rsidRPr="002341AC">
        <w:rPr>
          <w:rFonts w:asciiTheme="minorHAnsi" w:hAnsiTheme="minorHAnsi" w:cstheme="minorHAnsi"/>
          <w:color w:val="000000" w:themeColor="text1"/>
        </w:rPr>
        <w:t xml:space="preserve">Posiadają również bardzo wysoką pigmentację, co pozwala </w:t>
      </w:r>
      <w:r w:rsidR="002341AC" w:rsidRPr="002341AC">
        <w:rPr>
          <w:rFonts w:asciiTheme="minorHAnsi" w:hAnsiTheme="minorHAnsi" w:cstheme="minorHAnsi"/>
          <w:color w:val="000000" w:themeColor="text1"/>
          <w:shd w:val="clear" w:color="auto" w:fill="FFFFFF"/>
        </w:rPr>
        <w:t>na uzyskanie czystych i wysoce nasyconych kolorów na płótnie.</w:t>
      </w:r>
    </w:p>
    <w:p w14:paraId="5084C229" w14:textId="77777777" w:rsidR="00CD6955" w:rsidRPr="002341AC" w:rsidRDefault="00CD6955" w:rsidP="002341AC">
      <w:pPr>
        <w:jc w:val="both"/>
        <w:rPr>
          <w:rFonts w:asciiTheme="minorHAnsi" w:hAnsiTheme="minorHAnsi" w:cstheme="minorHAnsi"/>
          <w:bCs/>
          <w:color w:val="000000" w:themeColor="text1"/>
          <w:shd w:val="clear" w:color="auto" w:fill="FFFFFF"/>
        </w:rPr>
      </w:pPr>
    </w:p>
    <w:p w14:paraId="2E2ABBE6" w14:textId="3B1A165B" w:rsidR="00F16064" w:rsidRPr="002341AC" w:rsidRDefault="00F16064" w:rsidP="002341AC">
      <w:pPr>
        <w:jc w:val="both"/>
        <w:rPr>
          <w:rFonts w:asciiTheme="minorHAnsi" w:hAnsiTheme="minorHAnsi" w:cstheme="minorHAnsi"/>
          <w:bCs/>
          <w:color w:val="000000" w:themeColor="text1"/>
          <w:shd w:val="clear" w:color="auto" w:fill="FFFFFF"/>
        </w:rPr>
      </w:pPr>
      <w:r w:rsidRPr="002341AC">
        <w:rPr>
          <w:rFonts w:asciiTheme="minorHAnsi" w:hAnsiTheme="minorHAnsi" w:cstheme="minorHAnsi"/>
          <w:color w:val="000000" w:themeColor="text1"/>
        </w:rPr>
        <w:t>Film zostanie namalowany w oparciu o dzieła młodopolskich artystów</w:t>
      </w:r>
      <w:r w:rsidR="00CD6955" w:rsidRPr="002341AC">
        <w:rPr>
          <w:rFonts w:asciiTheme="minorHAnsi" w:hAnsiTheme="minorHAnsi" w:cstheme="minorHAnsi"/>
          <w:color w:val="000000" w:themeColor="text1"/>
        </w:rPr>
        <w:t>.</w:t>
      </w:r>
      <w:r w:rsidRPr="002341AC">
        <w:rPr>
          <w:rFonts w:asciiTheme="minorHAnsi" w:hAnsiTheme="minorHAnsi" w:cstheme="minorHAnsi"/>
          <w:i/>
          <w:iCs/>
          <w:color w:val="000000" w:themeColor="text1"/>
        </w:rPr>
        <w:t xml:space="preserve"> Na płótnach Chełmońskiego czy Wyczółkowskiego nie dostrzeżecie skrótów, uproszczeń, schematów, więc i nasi twórcy muszą bardzo precyzyjnie, posługując się nieraz cieniutkim pędzelkiem – zerówką, odwzorowywać każdy detal. </w:t>
      </w:r>
      <w:r w:rsidRPr="002341AC">
        <w:rPr>
          <w:rFonts w:asciiTheme="minorHAnsi" w:hAnsiTheme="minorHAnsi" w:cstheme="minorHAnsi"/>
          <w:color w:val="000000" w:themeColor="text1"/>
        </w:rPr>
        <w:t xml:space="preserve">– wyjaśnia </w:t>
      </w:r>
      <w:r w:rsidR="000F5D32">
        <w:rPr>
          <w:rFonts w:asciiTheme="minorHAnsi" w:hAnsiTheme="minorHAnsi" w:cstheme="minorHAnsi"/>
          <w:color w:val="000000" w:themeColor="text1"/>
        </w:rPr>
        <w:t>DK Welchman</w:t>
      </w:r>
      <w:r w:rsidRPr="002341AC">
        <w:rPr>
          <w:rFonts w:asciiTheme="minorHAnsi" w:hAnsiTheme="minorHAnsi" w:cstheme="minorHAnsi"/>
          <w:color w:val="000000" w:themeColor="text1"/>
        </w:rPr>
        <w:t>, reżyserka i scenarzystka „Chłopów”</w:t>
      </w:r>
    </w:p>
    <w:p w14:paraId="12045E0E" w14:textId="77777777" w:rsidR="00F16064" w:rsidRPr="002341AC" w:rsidRDefault="00F16064" w:rsidP="00F16064">
      <w:pPr>
        <w:rPr>
          <w:rFonts w:asciiTheme="minorHAnsi" w:hAnsiTheme="minorHAnsi" w:cstheme="minorHAnsi"/>
          <w:i/>
          <w:iCs/>
          <w:color w:val="000000" w:themeColor="text1"/>
        </w:rPr>
      </w:pPr>
    </w:p>
    <w:p w14:paraId="4A45FBA8" w14:textId="78096ACC" w:rsidR="00CD6955" w:rsidRPr="002341AC" w:rsidRDefault="00F16064" w:rsidP="00CD6955">
      <w:pPr>
        <w:jc w:val="both"/>
        <w:rPr>
          <w:rFonts w:asciiTheme="minorHAnsi" w:hAnsiTheme="minorHAnsi" w:cstheme="minorHAnsi"/>
          <w:color w:val="000000" w:themeColor="text1"/>
        </w:rPr>
      </w:pPr>
      <w:r w:rsidRPr="002341AC">
        <w:rPr>
          <w:rFonts w:asciiTheme="minorHAnsi" w:hAnsiTheme="minorHAnsi" w:cstheme="minorHAnsi"/>
          <w:color w:val="000000" w:themeColor="text1"/>
          <w:spacing w:val="6"/>
        </w:rPr>
        <w:t xml:space="preserve">Muzykę do filmu stworzy wielokrotnie nagradzany producent Łukasz L.U.C. Rostkowski. </w:t>
      </w:r>
      <w:r w:rsidR="00CD6955" w:rsidRPr="002341AC">
        <w:rPr>
          <w:rFonts w:asciiTheme="minorHAnsi" w:hAnsiTheme="minorHAnsi" w:cstheme="minorHAnsi"/>
          <w:color w:val="000000" w:themeColor="text1"/>
        </w:rPr>
        <w:t>W roli Jagny występuje Kamila Urzędowska. Partnerują jej Robert Gulaczyk (Antek), Mirosław Baka (Boryna), Andrzej Konopka (Wójt), Ewa Kasprzyk (Dominikowa), Sonia Mietielica (Hanka), Małgorzata Kożuchowska (Organiścina), Sonia Bohosiewicz (Wójtowa), Maciej Musiał (Jasio), Dorota Stalińska (Jagustynka), Julia Wieniawa (Marysia Pastuszka) oraz Mateusz Rusin (Mateusz).</w:t>
      </w:r>
    </w:p>
    <w:p w14:paraId="17D35C14" w14:textId="68254801" w:rsidR="00F16064" w:rsidRPr="002341AC" w:rsidRDefault="00F16064" w:rsidP="00F16064">
      <w:pPr>
        <w:spacing w:before="100" w:beforeAutospacing="1" w:after="100" w:afterAutospacing="1"/>
        <w:jc w:val="both"/>
        <w:rPr>
          <w:rFonts w:asciiTheme="minorHAnsi" w:hAnsiTheme="minorHAnsi" w:cstheme="minorHAnsi"/>
          <w:color w:val="000000" w:themeColor="text1"/>
        </w:rPr>
      </w:pPr>
      <w:r w:rsidRPr="002341AC">
        <w:rPr>
          <w:rFonts w:asciiTheme="minorHAnsi" w:hAnsiTheme="minorHAnsi" w:cstheme="minorHAnsi"/>
          <w:color w:val="000000" w:themeColor="text1"/>
        </w:rPr>
        <w:t>Dystrybutorem filmu w Polsce będzie Next Film.</w:t>
      </w:r>
      <w:r w:rsidR="008B4562">
        <w:rPr>
          <w:rFonts w:asciiTheme="minorHAnsi" w:hAnsiTheme="minorHAnsi" w:cstheme="minorHAnsi"/>
          <w:color w:val="000000" w:themeColor="text1"/>
        </w:rPr>
        <w:t xml:space="preserve"> Premiera w 2022 roku.</w:t>
      </w:r>
    </w:p>
    <w:p w14:paraId="22803C0A" w14:textId="77777777" w:rsidR="00F16064" w:rsidRPr="002341AC" w:rsidRDefault="000F5D32" w:rsidP="00F16064">
      <w:pPr>
        <w:spacing w:before="100" w:beforeAutospacing="1" w:after="100" w:afterAutospacing="1"/>
        <w:jc w:val="both"/>
        <w:rPr>
          <w:rStyle w:val="Hipercze"/>
          <w:rFonts w:asciiTheme="minorHAnsi" w:hAnsiTheme="minorHAnsi" w:cstheme="minorHAnsi"/>
          <w:color w:val="000000" w:themeColor="text1"/>
        </w:rPr>
      </w:pPr>
      <w:hyperlink r:id="rId7" w:history="1">
        <w:r w:rsidR="00F16064" w:rsidRPr="002341AC">
          <w:rPr>
            <w:rStyle w:val="Hipercze"/>
            <w:rFonts w:asciiTheme="minorHAnsi" w:hAnsiTheme="minorHAnsi" w:cstheme="minorHAnsi"/>
            <w:color w:val="000000" w:themeColor="text1"/>
          </w:rPr>
          <w:t>www.chlopifilm.pl</w:t>
        </w:r>
      </w:hyperlink>
    </w:p>
    <w:p w14:paraId="2C8C1E21" w14:textId="77777777" w:rsidR="00F16064" w:rsidRPr="002341AC" w:rsidRDefault="000F5D32" w:rsidP="00F16064">
      <w:pPr>
        <w:rPr>
          <w:rFonts w:asciiTheme="minorHAnsi" w:hAnsiTheme="minorHAnsi" w:cstheme="minorHAnsi"/>
          <w:color w:val="000000" w:themeColor="text1"/>
        </w:rPr>
      </w:pPr>
      <w:hyperlink r:id="rId8" w:history="1">
        <w:r w:rsidR="00F16064" w:rsidRPr="002341AC">
          <w:rPr>
            <w:rStyle w:val="Hipercze"/>
            <w:rFonts w:asciiTheme="minorHAnsi" w:hAnsiTheme="minorHAnsi" w:cstheme="minorHAnsi"/>
            <w:color w:val="000000" w:themeColor="text1"/>
          </w:rPr>
          <w:t>https://www.facebook.com/chlopifilm/</w:t>
        </w:r>
      </w:hyperlink>
      <w:r w:rsidR="00F16064" w:rsidRPr="002341AC">
        <w:rPr>
          <w:rFonts w:asciiTheme="minorHAnsi" w:hAnsiTheme="minorHAnsi" w:cstheme="minorHAnsi"/>
          <w:color w:val="000000" w:themeColor="text1"/>
        </w:rPr>
        <w:t xml:space="preserve"> </w:t>
      </w:r>
    </w:p>
    <w:p w14:paraId="166CB14E" w14:textId="77777777" w:rsidR="00F16064" w:rsidRPr="002341AC" w:rsidRDefault="000F5D32" w:rsidP="00F16064">
      <w:pPr>
        <w:rPr>
          <w:rFonts w:asciiTheme="minorHAnsi" w:hAnsiTheme="minorHAnsi" w:cstheme="minorHAnsi"/>
          <w:color w:val="000000" w:themeColor="text1"/>
        </w:rPr>
      </w:pPr>
      <w:hyperlink r:id="rId9" w:history="1">
        <w:r w:rsidR="00F16064" w:rsidRPr="002341AC">
          <w:rPr>
            <w:rStyle w:val="Hipercze"/>
            <w:rFonts w:asciiTheme="minorHAnsi" w:hAnsiTheme="minorHAnsi" w:cstheme="minorHAnsi"/>
            <w:color w:val="000000" w:themeColor="text1"/>
          </w:rPr>
          <w:t>https://www.instagram.com/chlopifilm/</w:t>
        </w:r>
      </w:hyperlink>
      <w:r w:rsidR="00F16064" w:rsidRPr="002341AC">
        <w:rPr>
          <w:rFonts w:asciiTheme="minorHAnsi" w:hAnsiTheme="minorHAnsi" w:cstheme="minorHAnsi"/>
          <w:color w:val="000000" w:themeColor="text1"/>
        </w:rPr>
        <w:t xml:space="preserve">  </w:t>
      </w:r>
    </w:p>
    <w:p w14:paraId="62DAC497" w14:textId="77777777" w:rsidR="00F16064" w:rsidRPr="002341AC" w:rsidRDefault="00F16064" w:rsidP="00F16064">
      <w:pPr>
        <w:rPr>
          <w:color w:val="000000" w:themeColor="text1"/>
        </w:rPr>
      </w:pPr>
      <w:r w:rsidRPr="002341AC">
        <w:rPr>
          <w:color w:val="000000" w:themeColor="text1"/>
        </w:rPr>
        <w:t xml:space="preserve"> </w:t>
      </w:r>
    </w:p>
    <w:p w14:paraId="7DB4CB17" w14:textId="31FF0FF5" w:rsidR="00F16064" w:rsidRPr="002341AC" w:rsidRDefault="00F16064" w:rsidP="00F16064">
      <w:pPr>
        <w:spacing w:before="100" w:beforeAutospacing="1" w:after="100" w:afterAutospacing="1"/>
        <w:jc w:val="both"/>
        <w:rPr>
          <w:rFonts w:asciiTheme="minorHAnsi" w:hAnsiTheme="minorHAnsi" w:cstheme="minorHAnsi"/>
          <w:b/>
          <w:bCs/>
          <w:color w:val="000000" w:themeColor="text1"/>
        </w:rPr>
      </w:pPr>
      <w:r w:rsidRPr="002341AC">
        <w:rPr>
          <w:rFonts w:asciiTheme="minorHAnsi" w:hAnsiTheme="minorHAnsi" w:cstheme="minorHAnsi"/>
          <w:b/>
          <w:bCs/>
          <w:color w:val="000000" w:themeColor="text1"/>
        </w:rPr>
        <w:t xml:space="preserve">Reżyserka i scenarzystka – </w:t>
      </w:r>
      <w:r w:rsidR="000F5D32">
        <w:rPr>
          <w:rFonts w:asciiTheme="minorHAnsi" w:hAnsiTheme="minorHAnsi" w:cstheme="minorHAnsi"/>
          <w:b/>
          <w:bCs/>
          <w:color w:val="000000" w:themeColor="text1"/>
        </w:rPr>
        <w:t>DK Welchman</w:t>
      </w:r>
    </w:p>
    <w:p w14:paraId="1BE02353" w14:textId="77777777" w:rsidR="00F16064" w:rsidRPr="002341AC" w:rsidRDefault="00F16064" w:rsidP="00F16064">
      <w:pPr>
        <w:jc w:val="both"/>
        <w:rPr>
          <w:color w:val="000000" w:themeColor="text1"/>
        </w:rPr>
      </w:pPr>
      <w:r w:rsidRPr="002341AC">
        <w:rPr>
          <w:rFonts w:asciiTheme="minorHAnsi" w:hAnsiTheme="minorHAnsi" w:cstheme="minorHAnsi"/>
          <w:color w:val="000000" w:themeColor="text1"/>
        </w:rPr>
        <w:t xml:space="preserve">Absolwentka Akademii Sztuk Pięknych w Warszawie. Pomysłodawczyni, współautorka scenariusza, reżyserka i montażystka filmu „Twój Vincent”. Film powstawał z udziałem ponad 100 malarzy z całego świata. Ta pierwsza pełnometrażowa animacja malarska na świecie zdobyła między innymi: Europejską Nagrodę Filmową za Najlepszy Film Animowany, główną nagrodę w konkursie filmów animowanych na 20 Międzynarodowym Festiwalu Filmowym w Szanghaju, Nagrodę Polskiej Akademii Filmowej — Orzeł za najlepszy montaż i scenografię oraz ponad 40 innych nagród na całym świecie. Film został nominowany do tak </w:t>
      </w:r>
      <w:r w:rsidRPr="002341AC">
        <w:rPr>
          <w:rFonts w:asciiTheme="minorHAnsi" w:hAnsiTheme="minorHAnsi" w:cstheme="minorHAnsi"/>
          <w:color w:val="000000" w:themeColor="text1"/>
        </w:rPr>
        <w:lastRenderedPageBreak/>
        <w:t>prestiżowych nagród, jak Oscar®, BAFTA, Złoty Glob; cieszył się również dużą oglądalnością na całym świecie, jako pierwsza w historii polska produkcja, przekraczając 40 mln dolarów w światowym box office. Dorota jest członkini</w:t>
      </w:r>
      <w:hyperlink r:id="rId10" w:history="1">
        <w:r w:rsidRPr="002341AC">
          <w:rPr>
            <w:rFonts w:asciiTheme="minorHAnsi" w:hAnsiTheme="minorHAnsi" w:cstheme="minorHAnsi"/>
            <w:color w:val="000000" w:themeColor="text1"/>
          </w:rPr>
          <w:t>ą</w:t>
        </w:r>
      </w:hyperlink>
      <w:r w:rsidRPr="002341AC">
        <w:rPr>
          <w:rFonts w:asciiTheme="minorHAnsi" w:hAnsiTheme="minorHAnsi" w:cstheme="minorHAnsi"/>
          <w:color w:val="000000" w:themeColor="text1"/>
        </w:rPr>
        <w:t xml:space="preserve"> Amerykańskiej, Europejskiej i Polskiej Akademii Filmowej. Pracuje w komisji artystycznej Polskiego Instytutu Sztuki Filmowej. </w:t>
      </w:r>
    </w:p>
    <w:p w14:paraId="00B7E546" w14:textId="77777777" w:rsidR="00F16064" w:rsidRPr="002341AC" w:rsidRDefault="00F16064" w:rsidP="00F16064">
      <w:pPr>
        <w:spacing w:before="100" w:beforeAutospacing="1" w:after="100" w:afterAutospacing="1"/>
        <w:jc w:val="both"/>
        <w:rPr>
          <w:rFonts w:asciiTheme="minorHAnsi" w:hAnsiTheme="minorHAnsi" w:cstheme="minorHAnsi"/>
          <w:color w:val="000000" w:themeColor="text1"/>
        </w:rPr>
      </w:pPr>
      <w:r w:rsidRPr="002341AC">
        <w:rPr>
          <w:rFonts w:asciiTheme="minorHAnsi" w:hAnsiTheme="minorHAnsi" w:cstheme="minorHAnsi"/>
          <w:color w:val="000000" w:themeColor="text1"/>
        </w:rPr>
        <w:t xml:space="preserve">Od 10 lat jest związana zawodowo ze studiem Breakthru Films. </w:t>
      </w:r>
    </w:p>
    <w:p w14:paraId="29E351CC" w14:textId="77777777" w:rsidR="00F16064" w:rsidRPr="002341AC" w:rsidRDefault="00F16064" w:rsidP="00F16064">
      <w:pPr>
        <w:spacing w:before="100" w:beforeAutospacing="1" w:after="100" w:afterAutospacing="1"/>
        <w:jc w:val="both"/>
        <w:rPr>
          <w:rFonts w:asciiTheme="minorHAnsi" w:hAnsiTheme="minorHAnsi" w:cstheme="minorHAnsi"/>
          <w:b/>
          <w:bCs/>
          <w:color w:val="000000" w:themeColor="text1"/>
        </w:rPr>
      </w:pPr>
      <w:r w:rsidRPr="002341AC">
        <w:rPr>
          <w:rFonts w:asciiTheme="minorHAnsi" w:hAnsiTheme="minorHAnsi" w:cstheme="minorHAnsi"/>
          <w:b/>
          <w:bCs/>
          <w:color w:val="000000" w:themeColor="text1"/>
        </w:rPr>
        <w:t>Producent – BreakThru Films studio</w:t>
      </w:r>
    </w:p>
    <w:p w14:paraId="10C5CEC3" w14:textId="77777777" w:rsidR="00F16064" w:rsidRPr="002341AC" w:rsidRDefault="00F16064" w:rsidP="00F16064">
      <w:pPr>
        <w:jc w:val="both"/>
        <w:rPr>
          <w:rFonts w:asciiTheme="minorHAnsi" w:hAnsiTheme="minorHAnsi" w:cstheme="minorHAnsi"/>
          <w:color w:val="000000" w:themeColor="text1"/>
          <w:spacing w:val="6"/>
        </w:rPr>
      </w:pPr>
      <w:r w:rsidRPr="002341AC">
        <w:rPr>
          <w:rFonts w:asciiTheme="minorHAnsi" w:hAnsiTheme="minorHAnsi" w:cstheme="minorHAnsi"/>
          <w:color w:val="000000" w:themeColor="text1"/>
          <w:spacing w:val="6"/>
        </w:rPr>
        <w:t xml:space="preserve">BreakThru Productions Sp. z o.o. zostało założone przez producentów: Hugh Welchmana oraz Sean Bobbitta w 2012 roku.  Znane jest z przełomowych, artystycznych i osiągających komercyjny sukces filmów animowanych, m.in. </w:t>
      </w:r>
      <w:r w:rsidRPr="002341AC">
        <w:rPr>
          <w:rFonts w:asciiTheme="minorHAnsi" w:hAnsiTheme="minorHAnsi" w:cstheme="minorHAnsi"/>
          <w:color w:val="000000" w:themeColor="text1"/>
        </w:rPr>
        <w:t>„</w:t>
      </w:r>
      <w:r w:rsidRPr="002341AC">
        <w:rPr>
          <w:rFonts w:asciiTheme="minorHAnsi" w:hAnsiTheme="minorHAnsi" w:cstheme="minorHAnsi"/>
          <w:color w:val="000000" w:themeColor="text1"/>
          <w:spacing w:val="6"/>
        </w:rPr>
        <w:t xml:space="preserve">Piotrusia i Wilka” nagrodzonego ponad dwudziestoma nagrodami, w tym Oscarem® w kategorii najlepsza animacja krótkometrażowa. </w:t>
      </w:r>
    </w:p>
    <w:p w14:paraId="0F99D10B" w14:textId="77777777" w:rsidR="00F16064" w:rsidRPr="002341AC" w:rsidRDefault="00F16064" w:rsidP="00F16064">
      <w:pPr>
        <w:jc w:val="both"/>
        <w:rPr>
          <w:rFonts w:asciiTheme="minorHAnsi" w:hAnsiTheme="minorHAnsi" w:cstheme="minorHAnsi"/>
          <w:color w:val="000000" w:themeColor="text1"/>
          <w:spacing w:val="6"/>
        </w:rPr>
      </w:pPr>
    </w:p>
    <w:p w14:paraId="1AF545B0" w14:textId="77777777" w:rsidR="00F16064" w:rsidRPr="002341AC" w:rsidRDefault="00F16064" w:rsidP="00F16064">
      <w:pPr>
        <w:jc w:val="both"/>
        <w:rPr>
          <w:rFonts w:asciiTheme="minorHAnsi" w:hAnsiTheme="minorHAnsi" w:cstheme="minorHAnsi"/>
          <w:color w:val="000000" w:themeColor="text1"/>
        </w:rPr>
      </w:pPr>
      <w:r w:rsidRPr="002341AC">
        <w:rPr>
          <w:rFonts w:asciiTheme="minorHAnsi" w:hAnsiTheme="minorHAnsi" w:cstheme="minorHAnsi"/>
          <w:color w:val="000000" w:themeColor="text1"/>
          <w:spacing w:val="6"/>
        </w:rPr>
        <w:t xml:space="preserve">Ostatnia produkcja studia, </w:t>
      </w:r>
      <w:r w:rsidRPr="002341AC">
        <w:rPr>
          <w:rFonts w:asciiTheme="minorHAnsi" w:hAnsiTheme="minorHAnsi" w:cstheme="minorHAnsi"/>
          <w:color w:val="000000" w:themeColor="text1"/>
        </w:rPr>
        <w:t>„</w:t>
      </w:r>
      <w:r w:rsidRPr="002341AC">
        <w:rPr>
          <w:rFonts w:asciiTheme="minorHAnsi" w:hAnsiTheme="minorHAnsi" w:cstheme="minorHAnsi"/>
          <w:color w:val="000000" w:themeColor="text1"/>
          <w:spacing w:val="6"/>
        </w:rPr>
        <w:t>Twój Vincent”, zdobyła światowy sukces, jak i liczne nagrody na festiwalach filmowych, w tym dla Najlepszego Filmu Animowanego w ocenie Europejskiej Akademii Filmowej. Była również nominowana do Oscara</w:t>
      </w:r>
      <w:r w:rsidRPr="002341AC">
        <w:rPr>
          <w:rFonts w:asciiTheme="minorHAnsi" w:hAnsiTheme="minorHAnsi" w:cstheme="minorHAnsi"/>
          <w:color w:val="000000" w:themeColor="text1"/>
        </w:rPr>
        <w:t>®</w:t>
      </w:r>
      <w:r w:rsidRPr="002341AC">
        <w:rPr>
          <w:rFonts w:asciiTheme="minorHAnsi" w:hAnsiTheme="minorHAnsi" w:cstheme="minorHAnsi"/>
          <w:color w:val="000000" w:themeColor="text1"/>
          <w:spacing w:val="6"/>
        </w:rPr>
        <w:t>, nagrody BAFTA oraz Złotego Globu jako Najlepszy Film Animowany.</w:t>
      </w:r>
    </w:p>
    <w:p w14:paraId="4E7F32FC" w14:textId="77777777" w:rsidR="00F16064" w:rsidRPr="002341AC" w:rsidRDefault="00F16064" w:rsidP="00F16064">
      <w:pPr>
        <w:spacing w:before="100" w:beforeAutospacing="1" w:after="100" w:afterAutospacing="1"/>
        <w:jc w:val="both"/>
        <w:rPr>
          <w:rFonts w:asciiTheme="minorHAnsi" w:hAnsiTheme="minorHAnsi" w:cstheme="minorHAnsi"/>
          <w:b/>
          <w:bCs/>
          <w:color w:val="000000" w:themeColor="text1"/>
        </w:rPr>
      </w:pPr>
      <w:r w:rsidRPr="002341AC">
        <w:rPr>
          <w:rFonts w:asciiTheme="minorHAnsi" w:hAnsiTheme="minorHAnsi" w:cstheme="minorHAnsi"/>
          <w:b/>
          <w:bCs/>
          <w:color w:val="000000" w:themeColor="text1"/>
        </w:rPr>
        <w:t>Współscenarzysta – Hugh Welchman</w:t>
      </w:r>
    </w:p>
    <w:p w14:paraId="00D3DF08" w14:textId="77777777" w:rsidR="00F16064" w:rsidRPr="002341AC" w:rsidRDefault="00F16064" w:rsidP="00F16064">
      <w:pPr>
        <w:pStyle w:val="NormalnyWeb"/>
        <w:jc w:val="both"/>
        <w:rPr>
          <w:rFonts w:asciiTheme="minorHAnsi" w:hAnsiTheme="minorHAnsi" w:cstheme="minorHAnsi"/>
          <w:color w:val="000000" w:themeColor="text1"/>
        </w:rPr>
      </w:pPr>
      <w:r w:rsidRPr="002341AC">
        <w:rPr>
          <w:rFonts w:asciiTheme="minorHAnsi" w:hAnsiTheme="minorHAnsi" w:cstheme="minorHAnsi"/>
          <w:color w:val="000000" w:themeColor="text1"/>
        </w:rPr>
        <w:t xml:space="preserve">Absolwent Uniwersytetu Oxfordzkiego, brytyjskiej National Film and Television School. Wyprodukował 16 filmów krótkometrażowych i dwa filmy pełnometrażowe dla studia Breakthru Films, zdobywając ponad 60 nagród na międzynarodowych festiwalach, w tym Oscara® za najlepszą animację krótkometrażową w 2008 roku za film „Piotruś i Wilk” oraz Europejską Nagrodę Filmową za „Twojego Vincenta” w kategorii najlepszy film animowany.  </w:t>
      </w:r>
    </w:p>
    <w:p w14:paraId="5B1FD9DF" w14:textId="77777777" w:rsidR="00F16064" w:rsidRPr="002341AC" w:rsidRDefault="00F16064" w:rsidP="00F16064">
      <w:pPr>
        <w:pStyle w:val="NormalnyWeb"/>
        <w:jc w:val="both"/>
        <w:rPr>
          <w:rFonts w:asciiTheme="minorHAnsi" w:hAnsiTheme="minorHAnsi" w:cstheme="minorHAnsi"/>
          <w:color w:val="000000" w:themeColor="text1"/>
        </w:rPr>
      </w:pPr>
    </w:p>
    <w:p w14:paraId="6FF6210B" w14:textId="77777777" w:rsidR="00F16064" w:rsidRPr="002341AC" w:rsidRDefault="00F16064" w:rsidP="00F16064">
      <w:pPr>
        <w:pStyle w:val="NormalnyWeb"/>
        <w:spacing w:before="0" w:beforeAutospacing="0" w:after="0" w:afterAutospacing="0"/>
        <w:rPr>
          <w:rFonts w:asciiTheme="minorHAnsi" w:hAnsiTheme="minorHAnsi" w:cstheme="minorHAnsi"/>
          <w:color w:val="000000" w:themeColor="text1"/>
          <w:u w:val="single"/>
        </w:rPr>
      </w:pPr>
      <w:r w:rsidRPr="002341AC">
        <w:rPr>
          <w:rFonts w:asciiTheme="minorHAnsi" w:hAnsiTheme="minorHAnsi" w:cstheme="minorHAnsi"/>
          <w:color w:val="000000" w:themeColor="text1"/>
          <w:u w:val="single"/>
        </w:rPr>
        <w:t xml:space="preserve">Więcej informacji: </w:t>
      </w:r>
    </w:p>
    <w:p w14:paraId="505E90EA" w14:textId="77777777" w:rsidR="00F16064" w:rsidRPr="002341AC" w:rsidRDefault="00F16064" w:rsidP="00F16064">
      <w:pPr>
        <w:pStyle w:val="NormalnyWeb"/>
        <w:spacing w:before="0" w:beforeAutospacing="0" w:after="0" w:afterAutospacing="0"/>
        <w:rPr>
          <w:rFonts w:asciiTheme="minorHAnsi" w:hAnsiTheme="minorHAnsi" w:cstheme="minorHAnsi"/>
          <w:color w:val="000000" w:themeColor="text1"/>
          <w:u w:val="single"/>
        </w:rPr>
      </w:pPr>
    </w:p>
    <w:p w14:paraId="56EA4CD4" w14:textId="77777777" w:rsidR="00F16064" w:rsidRPr="002341AC" w:rsidRDefault="00F16064" w:rsidP="00F16064">
      <w:pPr>
        <w:pStyle w:val="NormalnyWeb"/>
        <w:spacing w:before="0" w:beforeAutospacing="0" w:after="0" w:afterAutospacing="0"/>
        <w:rPr>
          <w:rFonts w:asciiTheme="minorHAnsi" w:hAnsiTheme="minorHAnsi" w:cstheme="minorHAnsi"/>
          <w:color w:val="000000" w:themeColor="text1"/>
          <w:u w:val="single"/>
        </w:rPr>
      </w:pPr>
    </w:p>
    <w:p w14:paraId="75924976" w14:textId="77777777" w:rsidR="00F16064" w:rsidRPr="002341AC" w:rsidRDefault="00F16064" w:rsidP="00F16064">
      <w:pPr>
        <w:pStyle w:val="NormalnyWeb"/>
        <w:spacing w:before="0" w:beforeAutospacing="0" w:after="0" w:afterAutospacing="0"/>
        <w:rPr>
          <w:rFonts w:asciiTheme="minorHAnsi" w:hAnsiTheme="minorHAnsi" w:cstheme="minorHAnsi"/>
          <w:color w:val="000000" w:themeColor="text1"/>
        </w:rPr>
      </w:pPr>
      <w:r w:rsidRPr="002341AC">
        <w:rPr>
          <w:rFonts w:asciiTheme="minorHAnsi" w:hAnsiTheme="minorHAnsi" w:cstheme="minorHAnsi"/>
          <w:color w:val="000000" w:themeColor="text1"/>
        </w:rPr>
        <w:t>Breakthru Films</w:t>
      </w:r>
    </w:p>
    <w:p w14:paraId="08193C04" w14:textId="77777777" w:rsidR="00F16064" w:rsidRPr="002341AC" w:rsidRDefault="00F16064" w:rsidP="00F16064">
      <w:pPr>
        <w:pStyle w:val="NormalnyWeb"/>
        <w:spacing w:before="0" w:beforeAutospacing="0" w:after="0" w:afterAutospacing="0"/>
        <w:rPr>
          <w:rFonts w:asciiTheme="minorHAnsi" w:hAnsiTheme="minorHAnsi" w:cstheme="minorHAnsi"/>
          <w:color w:val="000000" w:themeColor="text1"/>
        </w:rPr>
      </w:pPr>
      <w:r w:rsidRPr="002341AC">
        <w:rPr>
          <w:rFonts w:asciiTheme="minorHAnsi" w:hAnsiTheme="minorHAnsi" w:cstheme="minorHAnsi"/>
          <w:color w:val="000000" w:themeColor="text1"/>
        </w:rPr>
        <w:t>Aneta Jabłońska</w:t>
      </w:r>
    </w:p>
    <w:p w14:paraId="4B201A94" w14:textId="01180CD7" w:rsidR="00F16064" w:rsidRDefault="00F16064" w:rsidP="00F16064">
      <w:pPr>
        <w:pStyle w:val="NormalnyWeb"/>
        <w:spacing w:before="0" w:beforeAutospacing="0" w:after="0" w:afterAutospacing="0"/>
        <w:rPr>
          <w:rFonts w:asciiTheme="minorHAnsi" w:hAnsiTheme="minorHAnsi" w:cstheme="minorHAnsi"/>
          <w:color w:val="000000" w:themeColor="text1"/>
        </w:rPr>
      </w:pPr>
      <w:r w:rsidRPr="002341AC">
        <w:rPr>
          <w:rFonts w:asciiTheme="minorHAnsi" w:hAnsiTheme="minorHAnsi" w:cstheme="minorHAnsi"/>
          <w:color w:val="000000" w:themeColor="text1"/>
        </w:rPr>
        <w:t>Specjalistka ds. komunikacji</w:t>
      </w:r>
    </w:p>
    <w:p w14:paraId="790E78C4" w14:textId="23B0D752" w:rsidR="009F5DE2" w:rsidRDefault="009F5DE2" w:rsidP="009F5DE2">
      <w:pPr>
        <w:pStyle w:val="Normalny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Tel.: </w:t>
      </w:r>
      <w:hyperlink r:id="rId11" w:history="1">
        <w:r w:rsidRPr="009F5DE2">
          <w:rPr>
            <w:rFonts w:asciiTheme="minorHAnsi" w:hAnsiTheme="minorHAnsi" w:cstheme="minorHAnsi"/>
            <w:color w:val="000000" w:themeColor="text1"/>
          </w:rPr>
          <w:t>+49 177 75 80 548</w:t>
        </w:r>
      </w:hyperlink>
    </w:p>
    <w:p w14:paraId="28B6BE92" w14:textId="77777777" w:rsidR="009F5DE2" w:rsidRPr="002341AC" w:rsidRDefault="009F5DE2" w:rsidP="009F5DE2">
      <w:pPr>
        <w:pStyle w:val="NormalnyWeb"/>
        <w:spacing w:before="0" w:beforeAutospacing="0" w:after="0" w:afterAutospacing="0"/>
        <w:rPr>
          <w:rFonts w:asciiTheme="minorHAnsi" w:hAnsiTheme="minorHAnsi" w:cstheme="minorHAnsi"/>
          <w:color w:val="000000" w:themeColor="text1"/>
        </w:rPr>
      </w:pPr>
      <w:r w:rsidRPr="002341AC">
        <w:rPr>
          <w:rFonts w:asciiTheme="minorHAnsi" w:hAnsiTheme="minorHAnsi" w:cstheme="minorHAnsi"/>
          <w:color w:val="000000" w:themeColor="text1"/>
        </w:rPr>
        <w:t>Email: </w:t>
      </w:r>
      <w:hyperlink r:id="rId12" w:history="1">
        <w:r w:rsidRPr="002341AC">
          <w:rPr>
            <w:rFonts w:asciiTheme="minorHAnsi" w:hAnsiTheme="minorHAnsi" w:cstheme="minorHAnsi"/>
            <w:color w:val="000000" w:themeColor="text1"/>
          </w:rPr>
          <w:t>aneta@breakthrufilms.pl</w:t>
        </w:r>
      </w:hyperlink>
    </w:p>
    <w:p w14:paraId="67CC8845" w14:textId="4F6E1E6B" w:rsidR="009F5DE2" w:rsidRDefault="009F5DE2" w:rsidP="009F5DE2">
      <w:pPr>
        <w:pStyle w:val="NormalnyWeb"/>
        <w:spacing w:before="0" w:beforeAutospacing="0" w:after="0" w:afterAutospacing="0"/>
        <w:rPr>
          <w:rFonts w:asciiTheme="minorHAnsi" w:hAnsiTheme="minorHAnsi" w:cstheme="minorHAnsi"/>
          <w:color w:val="000000" w:themeColor="text1"/>
        </w:rPr>
      </w:pPr>
    </w:p>
    <w:p w14:paraId="4E91E123" w14:textId="77777777" w:rsidR="009F5DE2" w:rsidRPr="009F5DE2" w:rsidRDefault="009F5DE2" w:rsidP="009F5DE2">
      <w:pPr>
        <w:pStyle w:val="NormalnyWeb"/>
        <w:spacing w:before="0" w:beforeAutospacing="0" w:after="0" w:afterAutospacing="0"/>
        <w:rPr>
          <w:rFonts w:asciiTheme="minorHAnsi" w:hAnsiTheme="minorHAnsi" w:cstheme="minorHAnsi"/>
          <w:color w:val="000000" w:themeColor="text1"/>
        </w:rPr>
      </w:pPr>
    </w:p>
    <w:p w14:paraId="3C5DE8A0" w14:textId="41A70818" w:rsidR="009F5DE2" w:rsidRPr="009F5DE2" w:rsidRDefault="009F5DE2" w:rsidP="009F5DE2">
      <w:pPr>
        <w:pStyle w:val="NormalnyWeb"/>
        <w:spacing w:before="0" w:beforeAutospacing="0" w:after="0" w:afterAutospacing="0"/>
        <w:rPr>
          <w:rFonts w:asciiTheme="minorHAnsi" w:hAnsiTheme="minorHAnsi" w:cstheme="minorHAnsi"/>
          <w:color w:val="000000" w:themeColor="text1"/>
        </w:rPr>
      </w:pPr>
      <w:r w:rsidRPr="009F5DE2">
        <w:rPr>
          <w:rFonts w:asciiTheme="minorHAnsi" w:hAnsiTheme="minorHAnsi" w:cstheme="minorHAnsi"/>
          <w:color w:val="000000" w:themeColor="text1"/>
        </w:rPr>
        <w:t>NEXT FILM</w:t>
      </w:r>
    </w:p>
    <w:p w14:paraId="3FEE6174" w14:textId="53DE8B0C" w:rsidR="009F5DE2" w:rsidRPr="009F5DE2" w:rsidRDefault="009F5DE2" w:rsidP="009F5DE2">
      <w:pPr>
        <w:pStyle w:val="NormalnyWeb"/>
        <w:spacing w:before="0" w:beforeAutospacing="0" w:after="0" w:afterAutospacing="0"/>
        <w:rPr>
          <w:rFonts w:asciiTheme="minorHAnsi" w:hAnsiTheme="minorHAnsi" w:cstheme="minorHAnsi"/>
          <w:color w:val="000000" w:themeColor="text1"/>
        </w:rPr>
      </w:pPr>
      <w:r w:rsidRPr="009F5DE2">
        <w:rPr>
          <w:rFonts w:asciiTheme="minorHAnsi" w:hAnsiTheme="minorHAnsi" w:cstheme="minorHAnsi"/>
          <w:color w:val="000000" w:themeColor="text1"/>
        </w:rPr>
        <w:t>Joanna Jakubik</w:t>
      </w:r>
    </w:p>
    <w:p w14:paraId="79B216F1" w14:textId="77777777" w:rsidR="009F5DE2" w:rsidRPr="009F5DE2" w:rsidRDefault="009F5DE2" w:rsidP="009F5DE2">
      <w:pPr>
        <w:pStyle w:val="NormalnyWeb"/>
        <w:spacing w:before="0" w:beforeAutospacing="0" w:after="0" w:afterAutospacing="0"/>
        <w:rPr>
          <w:rFonts w:asciiTheme="minorHAnsi" w:hAnsiTheme="minorHAnsi" w:cstheme="minorHAnsi"/>
          <w:color w:val="000000" w:themeColor="text1"/>
        </w:rPr>
      </w:pPr>
      <w:r w:rsidRPr="009F5DE2">
        <w:rPr>
          <w:rFonts w:asciiTheme="minorHAnsi" w:hAnsiTheme="minorHAnsi" w:cstheme="minorHAnsi"/>
          <w:color w:val="000000" w:themeColor="text1"/>
        </w:rPr>
        <w:t>Tel.: </w:t>
      </w:r>
      <w:hyperlink r:id="rId13" w:history="1">
        <w:r w:rsidRPr="009F5DE2">
          <w:rPr>
            <w:rFonts w:asciiTheme="minorHAnsi" w:hAnsiTheme="minorHAnsi" w:cstheme="minorHAnsi"/>
            <w:color w:val="000000" w:themeColor="text1"/>
          </w:rPr>
          <w:t>+48 514 793 494</w:t>
        </w:r>
      </w:hyperlink>
    </w:p>
    <w:p w14:paraId="40270D11" w14:textId="77777777" w:rsidR="009F5DE2" w:rsidRPr="009F5DE2" w:rsidRDefault="009F5DE2" w:rsidP="009F5DE2">
      <w:pPr>
        <w:pStyle w:val="NormalnyWeb"/>
        <w:spacing w:before="0" w:beforeAutospacing="0" w:after="0" w:afterAutospacing="0"/>
        <w:rPr>
          <w:rFonts w:asciiTheme="minorHAnsi" w:hAnsiTheme="minorHAnsi" w:cstheme="minorHAnsi"/>
          <w:color w:val="000000" w:themeColor="text1"/>
        </w:rPr>
      </w:pPr>
      <w:r w:rsidRPr="009F5DE2">
        <w:rPr>
          <w:rFonts w:asciiTheme="minorHAnsi" w:hAnsiTheme="minorHAnsi" w:cstheme="minorHAnsi"/>
          <w:color w:val="000000" w:themeColor="text1"/>
        </w:rPr>
        <w:t>Email: </w:t>
      </w:r>
      <w:hyperlink r:id="rId14" w:history="1">
        <w:r w:rsidRPr="009F5DE2">
          <w:rPr>
            <w:rFonts w:asciiTheme="minorHAnsi" w:hAnsiTheme="minorHAnsi" w:cstheme="minorHAnsi"/>
            <w:color w:val="000000" w:themeColor="text1"/>
          </w:rPr>
          <w:t>joanna.jakubik@next-film.pl</w:t>
        </w:r>
      </w:hyperlink>
    </w:p>
    <w:p w14:paraId="352D2635" w14:textId="77777777" w:rsidR="009F5DE2" w:rsidRPr="009F5DE2" w:rsidRDefault="009F5DE2" w:rsidP="009F5DE2">
      <w:pPr>
        <w:jc w:val="center"/>
        <w:rPr>
          <w:rFonts w:ascii="Arial" w:hAnsi="Arial" w:cs="Arial"/>
          <w:color w:val="000000"/>
          <w:spacing w:val="6"/>
          <w:sz w:val="18"/>
          <w:szCs w:val="18"/>
        </w:rPr>
      </w:pPr>
      <w:r w:rsidRPr="009F5DE2">
        <w:rPr>
          <w:rFonts w:ascii="Arial" w:hAnsi="Arial" w:cs="Arial"/>
          <w:color w:val="000000"/>
          <w:spacing w:val="6"/>
          <w:sz w:val="18"/>
          <w:szCs w:val="18"/>
        </w:rPr>
        <w:t> </w:t>
      </w:r>
    </w:p>
    <w:p w14:paraId="12B1505A" w14:textId="70760062" w:rsidR="009F5DE2" w:rsidRPr="009F5DE2" w:rsidRDefault="009F5DE2" w:rsidP="00F16064">
      <w:pPr>
        <w:pStyle w:val="NormalnyWeb"/>
        <w:spacing w:before="0" w:beforeAutospacing="0" w:after="0" w:afterAutospacing="0"/>
        <w:rPr>
          <w:rFonts w:asciiTheme="minorHAnsi" w:hAnsiTheme="minorHAnsi" w:cstheme="minorHAnsi"/>
          <w:color w:val="000000" w:themeColor="text1"/>
        </w:rPr>
      </w:pPr>
    </w:p>
    <w:p w14:paraId="7CF5358E" w14:textId="77777777" w:rsidR="00F16064" w:rsidRPr="002341AC" w:rsidRDefault="00F16064">
      <w:pPr>
        <w:rPr>
          <w:color w:val="000000" w:themeColor="text1"/>
        </w:rPr>
      </w:pPr>
    </w:p>
    <w:sectPr w:rsidR="00F16064" w:rsidRPr="002341AC" w:rsidSect="00FF7340">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108C" w14:textId="77777777" w:rsidR="003D6BA2" w:rsidRDefault="003D6BA2" w:rsidP="00F16064">
      <w:r>
        <w:separator/>
      </w:r>
    </w:p>
  </w:endnote>
  <w:endnote w:type="continuationSeparator" w:id="0">
    <w:p w14:paraId="1169EE0B" w14:textId="77777777" w:rsidR="003D6BA2" w:rsidRDefault="003D6BA2" w:rsidP="00F1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D98" w14:textId="10DE54B5" w:rsidR="008D4036" w:rsidRDefault="008D4036">
    <w:pPr>
      <w:pStyle w:val="Stopka"/>
    </w:pPr>
    <w:r>
      <w:rPr>
        <w:noProof/>
        <w:lang w:eastAsia="pl-PL"/>
      </w:rPr>
      <w:drawing>
        <wp:anchor distT="0" distB="0" distL="114300" distR="114300" simplePos="0" relativeHeight="251661312" behindDoc="1" locked="0" layoutInCell="1" allowOverlap="1" wp14:anchorId="3C645D26" wp14:editId="262EDEDF">
          <wp:simplePos x="0" y="0"/>
          <wp:positionH relativeFrom="column">
            <wp:posOffset>1041990</wp:posOffset>
          </wp:positionH>
          <wp:positionV relativeFrom="paragraph">
            <wp:posOffset>0</wp:posOffset>
          </wp:positionV>
          <wp:extent cx="1902372" cy="351939"/>
          <wp:effectExtent l="0" t="0" r="3175" b="3810"/>
          <wp:wrapNone/>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2372" cy="3519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F3C5" w14:textId="77777777" w:rsidR="003D6BA2" w:rsidRDefault="003D6BA2" w:rsidP="00F16064">
      <w:r>
        <w:separator/>
      </w:r>
    </w:p>
  </w:footnote>
  <w:footnote w:type="continuationSeparator" w:id="0">
    <w:p w14:paraId="4CA645AD" w14:textId="77777777" w:rsidR="003D6BA2" w:rsidRDefault="003D6BA2" w:rsidP="00F1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DAB" w14:textId="4F3850FE" w:rsidR="00F16064" w:rsidRDefault="00F16064">
    <w:pPr>
      <w:pStyle w:val="Nagwek"/>
    </w:pPr>
    <w:r>
      <w:rPr>
        <w:noProof/>
        <w:lang w:eastAsia="pl-PL"/>
      </w:rPr>
      <w:drawing>
        <wp:anchor distT="0" distB="0" distL="114300" distR="114300" simplePos="0" relativeHeight="251659264" behindDoc="0" locked="0" layoutInCell="1" allowOverlap="1" wp14:anchorId="3E880CD8" wp14:editId="4AFAF87F">
          <wp:simplePos x="0" y="0"/>
          <wp:positionH relativeFrom="margin">
            <wp:posOffset>1477925</wp:posOffset>
          </wp:positionH>
          <wp:positionV relativeFrom="margin">
            <wp:posOffset>-667725</wp:posOffset>
          </wp:positionV>
          <wp:extent cx="2628900" cy="560705"/>
          <wp:effectExtent l="0" t="0" r="0" b="0"/>
          <wp:wrapSquare wrapText="bothSides"/>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Logo_PL_Black.png"/>
                  <pic:cNvPicPr/>
                </pic:nvPicPr>
                <pic:blipFill>
                  <a:blip r:embed="rId1">
                    <a:extLst>
                      <a:ext uri="{28A0092B-C50C-407E-A947-70E740481C1C}">
                        <a14:useLocalDpi xmlns:a14="http://schemas.microsoft.com/office/drawing/2010/main" val="0"/>
                      </a:ext>
                    </a:extLst>
                  </a:blip>
                  <a:stretch>
                    <a:fillRect/>
                  </a:stretch>
                </pic:blipFill>
                <pic:spPr>
                  <a:xfrm>
                    <a:off x="0" y="0"/>
                    <a:ext cx="2628900" cy="56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C08B5"/>
    <w:multiLevelType w:val="hybridMultilevel"/>
    <w:tmpl w:val="D292CB04"/>
    <w:lvl w:ilvl="0" w:tplc="A2CA95B6">
      <w:start w:val="1"/>
      <w:numFmt w:val="decimal"/>
      <w:lvlText w:val="%1."/>
      <w:lvlJc w:val="left"/>
      <w:pPr>
        <w:ind w:left="720" w:hanging="360"/>
      </w:pPr>
      <w:rPr>
        <w:rFonts w:cs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55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B91"/>
    <w:rsid w:val="000F5D32"/>
    <w:rsid w:val="002341AC"/>
    <w:rsid w:val="003D6BA2"/>
    <w:rsid w:val="0044004A"/>
    <w:rsid w:val="00645B1F"/>
    <w:rsid w:val="008B4562"/>
    <w:rsid w:val="008D4036"/>
    <w:rsid w:val="009C2B91"/>
    <w:rsid w:val="009E76FE"/>
    <w:rsid w:val="009F5DE2"/>
    <w:rsid w:val="00A67423"/>
    <w:rsid w:val="00A74647"/>
    <w:rsid w:val="00A75971"/>
    <w:rsid w:val="00BF7BFC"/>
    <w:rsid w:val="00C66F87"/>
    <w:rsid w:val="00CD6955"/>
    <w:rsid w:val="00D00FEF"/>
    <w:rsid w:val="00EA02C0"/>
    <w:rsid w:val="00F16064"/>
    <w:rsid w:val="00FA76E7"/>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C92C"/>
  <w15:docId w15:val="{52035877-3C0A-4269-9CB9-F99A36B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064"/>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6064"/>
    <w:pPr>
      <w:tabs>
        <w:tab w:val="center" w:pos="4513"/>
        <w:tab w:val="right" w:pos="9026"/>
      </w:tabs>
    </w:pPr>
  </w:style>
  <w:style w:type="character" w:customStyle="1" w:styleId="NagwekZnak">
    <w:name w:val="Nagłówek Znak"/>
    <w:basedOn w:val="Domylnaczcionkaakapitu"/>
    <w:link w:val="Nagwek"/>
    <w:uiPriority w:val="99"/>
    <w:rsid w:val="00F16064"/>
    <w:rPr>
      <w:lang w:val="pl-PL"/>
    </w:rPr>
  </w:style>
  <w:style w:type="paragraph" w:styleId="Stopka">
    <w:name w:val="footer"/>
    <w:basedOn w:val="Normalny"/>
    <w:link w:val="StopkaZnak"/>
    <w:uiPriority w:val="99"/>
    <w:unhideWhenUsed/>
    <w:rsid w:val="00F16064"/>
    <w:pPr>
      <w:tabs>
        <w:tab w:val="center" w:pos="4513"/>
        <w:tab w:val="right" w:pos="9026"/>
      </w:tabs>
    </w:pPr>
  </w:style>
  <w:style w:type="character" w:customStyle="1" w:styleId="StopkaZnak">
    <w:name w:val="Stopka Znak"/>
    <w:basedOn w:val="Domylnaczcionkaakapitu"/>
    <w:link w:val="Stopka"/>
    <w:uiPriority w:val="99"/>
    <w:rsid w:val="00F16064"/>
    <w:rPr>
      <w:lang w:val="pl-PL"/>
    </w:rPr>
  </w:style>
  <w:style w:type="paragraph" w:styleId="NormalnyWeb">
    <w:name w:val="Normal (Web)"/>
    <w:basedOn w:val="Normalny"/>
    <w:uiPriority w:val="99"/>
    <w:unhideWhenUsed/>
    <w:rsid w:val="00F16064"/>
    <w:pPr>
      <w:spacing w:before="100" w:beforeAutospacing="1" w:after="100" w:afterAutospacing="1"/>
    </w:pPr>
  </w:style>
  <w:style w:type="character" w:styleId="Hipercze">
    <w:name w:val="Hyperlink"/>
    <w:basedOn w:val="Domylnaczcionkaakapitu"/>
    <w:uiPriority w:val="99"/>
    <w:unhideWhenUsed/>
    <w:rsid w:val="00F16064"/>
    <w:rPr>
      <w:color w:val="0000FF"/>
      <w:u w:val="single"/>
    </w:rPr>
  </w:style>
  <w:style w:type="paragraph" w:styleId="Akapitzlist">
    <w:name w:val="List Paragraph"/>
    <w:basedOn w:val="Normalny"/>
    <w:uiPriority w:val="34"/>
    <w:qFormat/>
    <w:rsid w:val="00F16064"/>
    <w:pPr>
      <w:ind w:left="720"/>
      <w:contextualSpacing/>
    </w:pPr>
    <w:rPr>
      <w:rFonts w:asciiTheme="minorHAnsi" w:eastAsiaTheme="minorHAnsi" w:hAnsiTheme="minorHAnsi" w:cstheme="minorBidi"/>
      <w:lang w:eastAsia="en-US"/>
    </w:rPr>
  </w:style>
  <w:style w:type="character" w:styleId="Odwoaniedokomentarza">
    <w:name w:val="annotation reference"/>
    <w:basedOn w:val="Domylnaczcionkaakapitu"/>
    <w:uiPriority w:val="99"/>
    <w:semiHidden/>
    <w:unhideWhenUsed/>
    <w:rsid w:val="00CD6955"/>
    <w:rPr>
      <w:sz w:val="16"/>
      <w:szCs w:val="16"/>
    </w:rPr>
  </w:style>
  <w:style w:type="paragraph" w:styleId="Tekstkomentarza">
    <w:name w:val="annotation text"/>
    <w:basedOn w:val="Normalny"/>
    <w:link w:val="TekstkomentarzaZnak"/>
    <w:uiPriority w:val="99"/>
    <w:semiHidden/>
    <w:unhideWhenUsed/>
    <w:rsid w:val="00CD6955"/>
    <w:rPr>
      <w:sz w:val="20"/>
      <w:szCs w:val="20"/>
    </w:rPr>
  </w:style>
  <w:style w:type="character" w:customStyle="1" w:styleId="TekstkomentarzaZnak">
    <w:name w:val="Tekst komentarza Znak"/>
    <w:basedOn w:val="Domylnaczcionkaakapitu"/>
    <w:link w:val="Tekstkomentarza"/>
    <w:uiPriority w:val="99"/>
    <w:semiHidden/>
    <w:rsid w:val="00CD6955"/>
    <w:rPr>
      <w:rFonts w:ascii="Times New Roman" w:eastAsia="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uiPriority w:val="99"/>
    <w:semiHidden/>
    <w:unhideWhenUsed/>
    <w:rsid w:val="00CD6955"/>
    <w:rPr>
      <w:b/>
      <w:bCs/>
    </w:rPr>
  </w:style>
  <w:style w:type="character" w:customStyle="1" w:styleId="TematkomentarzaZnak">
    <w:name w:val="Temat komentarza Znak"/>
    <w:basedOn w:val="TekstkomentarzaZnak"/>
    <w:link w:val="Tematkomentarza"/>
    <w:uiPriority w:val="99"/>
    <w:semiHidden/>
    <w:rsid w:val="00CD6955"/>
    <w:rPr>
      <w:rFonts w:ascii="Times New Roman" w:eastAsia="Times New Roman" w:hAnsi="Times New Roman" w:cs="Times New Roman"/>
      <w:b/>
      <w:bCs/>
      <w:sz w:val="20"/>
      <w:szCs w:val="20"/>
      <w:lang w:val="pl-PL" w:eastAsia="en-GB"/>
    </w:rPr>
  </w:style>
  <w:style w:type="paragraph" w:styleId="Tekstdymka">
    <w:name w:val="Balloon Text"/>
    <w:basedOn w:val="Normalny"/>
    <w:link w:val="TekstdymkaZnak"/>
    <w:uiPriority w:val="99"/>
    <w:semiHidden/>
    <w:unhideWhenUsed/>
    <w:rsid w:val="00CD6955"/>
    <w:rPr>
      <w:sz w:val="18"/>
      <w:szCs w:val="18"/>
    </w:rPr>
  </w:style>
  <w:style w:type="character" w:customStyle="1" w:styleId="TekstdymkaZnak">
    <w:name w:val="Tekst dymka Znak"/>
    <w:basedOn w:val="Domylnaczcionkaakapitu"/>
    <w:link w:val="Tekstdymka"/>
    <w:uiPriority w:val="99"/>
    <w:semiHidden/>
    <w:rsid w:val="00CD6955"/>
    <w:rPr>
      <w:rFonts w:ascii="Times New Roman" w:eastAsia="Times New Roman" w:hAnsi="Times New Roman" w:cs="Times New Roman"/>
      <w:sz w:val="18"/>
      <w:szCs w:val="18"/>
      <w:lang w:val="pl-PL" w:eastAsia="en-GB"/>
    </w:rPr>
  </w:style>
  <w:style w:type="character" w:customStyle="1" w:styleId="apple-converted-space">
    <w:name w:val="apple-converted-space"/>
    <w:basedOn w:val="Domylnaczcionkaakapitu"/>
    <w:rsid w:val="009F5DE2"/>
  </w:style>
  <w:style w:type="paragraph" w:styleId="Poprawka">
    <w:name w:val="Revision"/>
    <w:hidden/>
    <w:uiPriority w:val="99"/>
    <w:semiHidden/>
    <w:rsid w:val="000F5D3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5330">
      <w:bodyDiv w:val="1"/>
      <w:marLeft w:val="0"/>
      <w:marRight w:val="0"/>
      <w:marTop w:val="0"/>
      <w:marBottom w:val="0"/>
      <w:divBdr>
        <w:top w:val="none" w:sz="0" w:space="0" w:color="auto"/>
        <w:left w:val="none" w:sz="0" w:space="0" w:color="auto"/>
        <w:bottom w:val="none" w:sz="0" w:space="0" w:color="auto"/>
        <w:right w:val="none" w:sz="0" w:space="0" w:color="auto"/>
      </w:divBdr>
    </w:div>
    <w:div w:id="1284653574">
      <w:bodyDiv w:val="1"/>
      <w:marLeft w:val="0"/>
      <w:marRight w:val="0"/>
      <w:marTop w:val="0"/>
      <w:marBottom w:val="0"/>
      <w:divBdr>
        <w:top w:val="none" w:sz="0" w:space="0" w:color="auto"/>
        <w:left w:val="none" w:sz="0" w:space="0" w:color="auto"/>
        <w:bottom w:val="none" w:sz="0" w:space="0" w:color="auto"/>
        <w:right w:val="none" w:sz="0" w:space="0" w:color="auto"/>
      </w:divBdr>
      <w:divsChild>
        <w:div w:id="1718965422">
          <w:marLeft w:val="0"/>
          <w:marRight w:val="0"/>
          <w:marTop w:val="0"/>
          <w:marBottom w:val="0"/>
          <w:divBdr>
            <w:top w:val="none" w:sz="0" w:space="0" w:color="auto"/>
            <w:left w:val="none" w:sz="0" w:space="0" w:color="auto"/>
            <w:bottom w:val="none" w:sz="0" w:space="0" w:color="auto"/>
            <w:right w:val="none" w:sz="0" w:space="0" w:color="auto"/>
          </w:divBdr>
        </w:div>
        <w:div w:id="631447746">
          <w:marLeft w:val="0"/>
          <w:marRight w:val="0"/>
          <w:marTop w:val="0"/>
          <w:marBottom w:val="0"/>
          <w:divBdr>
            <w:top w:val="none" w:sz="0" w:space="0" w:color="auto"/>
            <w:left w:val="none" w:sz="0" w:space="0" w:color="auto"/>
            <w:bottom w:val="none" w:sz="0" w:space="0" w:color="auto"/>
            <w:right w:val="none" w:sz="0" w:space="0" w:color="auto"/>
          </w:divBdr>
          <w:divsChild>
            <w:div w:id="708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lopifilm/" TargetMode="External"/><Relationship Id="rId13" Type="http://schemas.openxmlformats.org/officeDocument/2006/relationships/hyperlink" Target="tel:+48%20514%20793%204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lopifilm.pl" TargetMode="External"/><Relationship Id="rId12" Type="http://schemas.openxmlformats.org/officeDocument/2006/relationships/hyperlink" Target="mailto:aneta@breakthrufilms.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0+34%20611%20656%2037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wikipedia.org/wiki/%C4%84" TargetMode="External"/><Relationship Id="rId4" Type="http://schemas.openxmlformats.org/officeDocument/2006/relationships/webSettings" Target="webSettings.xml"/><Relationship Id="rId9" Type="http://schemas.openxmlformats.org/officeDocument/2006/relationships/hyperlink" Target="https://www.instagram.com/chlopifilm/" TargetMode="External"/><Relationship Id="rId14" Type="http://schemas.openxmlformats.org/officeDocument/2006/relationships/hyperlink" Target="mailto:joanna.jakubik@next-fil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Paul, Caro a Zeus, el de los Pies Ligeros, Domador de Cabal</dc:creator>
  <cp:keywords/>
  <dc:description/>
  <cp:lastModifiedBy>Joanna Jakubik</cp:lastModifiedBy>
  <cp:revision>8</cp:revision>
  <dcterms:created xsi:type="dcterms:W3CDTF">2021-02-28T12:06:00Z</dcterms:created>
  <dcterms:modified xsi:type="dcterms:W3CDTF">2023-08-01T14:59:00Z</dcterms:modified>
</cp:coreProperties>
</file>